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E391" w14:textId="353E7124" w:rsidR="00135BAE" w:rsidRPr="00D773E8" w:rsidRDefault="00430315" w:rsidP="00430315">
      <w:pPr>
        <w:rPr>
          <w:rFonts w:ascii="Arial" w:hAnsi="Arial" w:cs="Arial"/>
          <w:b/>
        </w:rPr>
      </w:pPr>
      <w:r w:rsidRPr="00D773E8">
        <w:rPr>
          <w:rFonts w:ascii="Arial" w:hAnsi="Arial" w:cs="Arial"/>
          <w:b/>
        </w:rPr>
        <w:t>Behavioral Neuroscience</w:t>
      </w:r>
    </w:p>
    <w:p w14:paraId="37873571" w14:textId="1EBDDBFB" w:rsidR="00430315" w:rsidRPr="00D773E8" w:rsidRDefault="00430315" w:rsidP="00430315">
      <w:pPr>
        <w:rPr>
          <w:rFonts w:ascii="Arial" w:hAnsi="Arial" w:cs="Arial"/>
          <w:b/>
        </w:rPr>
      </w:pPr>
      <w:r w:rsidRPr="00D773E8">
        <w:rPr>
          <w:rFonts w:ascii="Arial" w:hAnsi="Arial" w:cs="Arial"/>
          <w:b/>
        </w:rPr>
        <w:t>830:</w:t>
      </w:r>
      <w:r w:rsidR="00E9591A" w:rsidRPr="00D773E8">
        <w:rPr>
          <w:rFonts w:ascii="Arial" w:hAnsi="Arial" w:cs="Arial"/>
          <w:b/>
        </w:rPr>
        <w:t xml:space="preserve">484 section </w:t>
      </w:r>
      <w:r w:rsidR="00365EAD">
        <w:rPr>
          <w:rFonts w:ascii="Arial" w:hAnsi="Arial" w:cs="Arial"/>
          <w:b/>
        </w:rPr>
        <w:t>H2</w:t>
      </w:r>
    </w:p>
    <w:p w14:paraId="376FF6C3" w14:textId="0AF02414" w:rsidR="00E9591A" w:rsidRPr="00D773E8" w:rsidRDefault="00E9591A" w:rsidP="00430315">
      <w:pPr>
        <w:rPr>
          <w:rFonts w:ascii="Arial" w:hAnsi="Arial" w:cs="Arial"/>
          <w:b/>
        </w:rPr>
      </w:pPr>
      <w:r w:rsidRPr="00D773E8">
        <w:rPr>
          <w:rFonts w:ascii="Arial" w:hAnsi="Arial" w:cs="Arial"/>
          <w:b/>
        </w:rPr>
        <w:t>S</w:t>
      </w:r>
      <w:r w:rsidR="00C66A90">
        <w:rPr>
          <w:rFonts w:ascii="Arial" w:hAnsi="Arial" w:cs="Arial"/>
          <w:b/>
        </w:rPr>
        <w:t>UMMER</w:t>
      </w:r>
      <w:r w:rsidRPr="00D773E8">
        <w:rPr>
          <w:rFonts w:ascii="Arial" w:hAnsi="Arial" w:cs="Arial"/>
          <w:b/>
        </w:rPr>
        <w:t xml:space="preserve"> 20</w:t>
      </w:r>
      <w:r w:rsidR="00196098">
        <w:rPr>
          <w:rFonts w:ascii="Arial" w:hAnsi="Arial" w:cs="Arial"/>
          <w:b/>
        </w:rPr>
        <w:t>2</w:t>
      </w:r>
      <w:r w:rsidR="00F04627">
        <w:rPr>
          <w:rFonts w:ascii="Arial" w:hAnsi="Arial" w:cs="Arial"/>
          <w:b/>
        </w:rPr>
        <w:t>3</w:t>
      </w:r>
    </w:p>
    <w:p w14:paraId="67B30392" w14:textId="599CE6B5" w:rsidR="00430315" w:rsidRPr="00D773E8" w:rsidRDefault="00430315" w:rsidP="00430315">
      <w:pPr>
        <w:rPr>
          <w:rFonts w:ascii="Arial" w:hAnsi="Arial" w:cs="Arial"/>
          <w:b/>
        </w:rPr>
      </w:pPr>
    </w:p>
    <w:p w14:paraId="734B9274" w14:textId="77777777" w:rsidR="00430315" w:rsidRPr="00D773E8" w:rsidRDefault="00430315" w:rsidP="00430315">
      <w:pPr>
        <w:rPr>
          <w:rFonts w:ascii="Arial" w:hAnsi="Arial" w:cs="Arial"/>
          <w:b/>
        </w:rPr>
      </w:pPr>
    </w:p>
    <w:p w14:paraId="569E5111" w14:textId="361C6C72" w:rsidR="00E9591A" w:rsidRPr="00D773E8" w:rsidRDefault="00E9591A" w:rsidP="00E9591A">
      <w:pPr>
        <w:outlineLvl w:val="0"/>
        <w:rPr>
          <w:rFonts w:ascii="Arial" w:hAnsi="Arial" w:cs="Arial"/>
          <w:b/>
          <w:color w:val="000000"/>
        </w:rPr>
      </w:pPr>
      <w:r w:rsidRPr="00D773E8">
        <w:rPr>
          <w:rFonts w:ascii="Arial" w:hAnsi="Arial" w:cs="Arial"/>
          <w:b/>
          <w:color w:val="000000"/>
        </w:rPr>
        <w:t>Instructor: Nan Wise, PhD</w:t>
      </w:r>
    </w:p>
    <w:p w14:paraId="1298E05B" w14:textId="77777777" w:rsidR="00E9591A" w:rsidRPr="00D773E8" w:rsidRDefault="00E9591A" w:rsidP="00E9591A">
      <w:pPr>
        <w:rPr>
          <w:rFonts w:ascii="Arial" w:hAnsi="Arial" w:cs="Arial"/>
          <w:b/>
          <w:color w:val="000000"/>
        </w:rPr>
      </w:pPr>
      <w:r w:rsidRPr="00D773E8">
        <w:rPr>
          <w:rFonts w:ascii="Arial" w:hAnsi="Arial" w:cs="Arial"/>
          <w:b/>
          <w:color w:val="000000"/>
        </w:rPr>
        <w:t>Department of Psychology</w:t>
      </w:r>
    </w:p>
    <w:p w14:paraId="748DCF8D" w14:textId="3697478E" w:rsidR="00E9591A" w:rsidRPr="00D773E8" w:rsidRDefault="00E9591A" w:rsidP="00E9591A">
      <w:pPr>
        <w:rPr>
          <w:rFonts w:ascii="Arial" w:hAnsi="Arial" w:cs="Arial"/>
          <w:b/>
          <w:color w:val="000000"/>
        </w:rPr>
      </w:pPr>
      <w:r w:rsidRPr="00D773E8">
        <w:rPr>
          <w:rFonts w:ascii="Arial" w:hAnsi="Arial" w:cs="Arial"/>
          <w:b/>
          <w:color w:val="000000"/>
        </w:rPr>
        <w:t xml:space="preserve">Office hours: </w:t>
      </w:r>
      <w:r w:rsidR="009A05BE">
        <w:rPr>
          <w:rFonts w:ascii="Arial" w:hAnsi="Arial" w:cs="Arial"/>
          <w:b/>
          <w:color w:val="000000"/>
        </w:rPr>
        <w:t>virtual by appointment</w:t>
      </w:r>
    </w:p>
    <w:p w14:paraId="7F603EC4" w14:textId="77777777" w:rsidR="00E9591A" w:rsidRPr="00D773E8" w:rsidRDefault="00000000" w:rsidP="00E9591A">
      <w:pPr>
        <w:rPr>
          <w:rFonts w:ascii="Arial" w:hAnsi="Arial" w:cs="Arial"/>
          <w:b/>
          <w:color w:val="0000FF"/>
          <w:u w:val="single"/>
        </w:rPr>
      </w:pPr>
      <w:hyperlink r:id="rId7" w:history="1">
        <w:r w:rsidR="00E9591A" w:rsidRPr="00D773E8">
          <w:rPr>
            <w:rStyle w:val="Hyperlink"/>
            <w:rFonts w:ascii="Arial" w:hAnsi="Arial" w:cs="Arial"/>
            <w:b/>
          </w:rPr>
          <w:t>nanwise@psychology.rutgers.edu</w:t>
        </w:r>
      </w:hyperlink>
    </w:p>
    <w:p w14:paraId="2A54F0CC" w14:textId="3E75476F" w:rsidR="00E9591A" w:rsidRPr="00D773E8" w:rsidRDefault="00E9591A" w:rsidP="00E9591A">
      <w:pPr>
        <w:rPr>
          <w:rFonts w:ascii="Arial" w:hAnsi="Arial" w:cs="Arial"/>
          <w:b/>
        </w:rPr>
      </w:pPr>
      <w:r w:rsidRPr="00D773E8">
        <w:rPr>
          <w:rFonts w:ascii="Arial" w:hAnsi="Arial" w:cs="Arial"/>
          <w:b/>
        </w:rPr>
        <w:t>973-632-0625</w:t>
      </w:r>
    </w:p>
    <w:p w14:paraId="344249DD" w14:textId="6E186345" w:rsidR="00E9591A" w:rsidRPr="00D773E8" w:rsidRDefault="00E9591A" w:rsidP="00E9591A">
      <w:pPr>
        <w:rPr>
          <w:rFonts w:ascii="Arial" w:hAnsi="Arial" w:cs="Arial"/>
          <w:b/>
        </w:rPr>
      </w:pPr>
    </w:p>
    <w:p w14:paraId="396AB6CC" w14:textId="77777777" w:rsidR="00E9591A" w:rsidRPr="00D773E8" w:rsidRDefault="00E9591A" w:rsidP="00E9591A">
      <w:pPr>
        <w:rPr>
          <w:rFonts w:ascii="Arial" w:hAnsi="Arial" w:cs="Arial"/>
          <w:b/>
        </w:rPr>
      </w:pPr>
    </w:p>
    <w:p w14:paraId="27AE4DA2" w14:textId="3F241C34" w:rsidR="0007634D" w:rsidRDefault="00E9591A" w:rsidP="00196098">
      <w:pPr>
        <w:outlineLvl w:val="0"/>
        <w:rPr>
          <w:rFonts w:ascii="Arial" w:hAnsi="Arial" w:cs="Arial"/>
          <w:b/>
          <w:color w:val="000000"/>
        </w:rPr>
      </w:pPr>
      <w:r w:rsidRPr="00D773E8">
        <w:rPr>
          <w:rFonts w:ascii="Arial" w:hAnsi="Arial" w:cs="Arial"/>
          <w:b/>
        </w:rPr>
        <w:t xml:space="preserve">Course meeting times: </w:t>
      </w:r>
      <w:r w:rsidR="00196098">
        <w:rPr>
          <w:rFonts w:ascii="Arial" w:hAnsi="Arial" w:cs="Arial"/>
          <w:b/>
          <w:color w:val="000000"/>
        </w:rPr>
        <w:t>onli</w:t>
      </w:r>
      <w:r w:rsidR="009A05BE">
        <w:rPr>
          <w:rFonts w:ascii="Arial" w:hAnsi="Arial" w:cs="Arial"/>
          <w:b/>
          <w:color w:val="000000"/>
        </w:rPr>
        <w:t xml:space="preserve">ne </w:t>
      </w:r>
      <w:r w:rsidR="001C7B13">
        <w:rPr>
          <w:rFonts w:ascii="Arial" w:hAnsi="Arial" w:cs="Arial"/>
          <w:b/>
          <w:color w:val="000000"/>
        </w:rPr>
        <w:t>May 3</w:t>
      </w:r>
      <w:r w:rsidR="00F04627">
        <w:rPr>
          <w:rFonts w:ascii="Arial" w:hAnsi="Arial" w:cs="Arial"/>
          <w:b/>
          <w:color w:val="000000"/>
        </w:rPr>
        <w:t>0</w:t>
      </w:r>
      <w:r w:rsidR="00A479C3">
        <w:rPr>
          <w:rFonts w:ascii="Arial" w:hAnsi="Arial" w:cs="Arial"/>
          <w:b/>
          <w:color w:val="000000"/>
        </w:rPr>
        <w:t xml:space="preserve">- July </w:t>
      </w:r>
      <w:r w:rsidR="00F04627">
        <w:rPr>
          <w:rFonts w:ascii="Arial" w:hAnsi="Arial" w:cs="Arial"/>
          <w:b/>
          <w:color w:val="000000"/>
        </w:rPr>
        <w:t>6</w:t>
      </w:r>
      <w:r w:rsidR="0007634D">
        <w:rPr>
          <w:rFonts w:ascii="Arial" w:hAnsi="Arial" w:cs="Arial"/>
          <w:b/>
          <w:color w:val="000000"/>
        </w:rPr>
        <w:t>,</w:t>
      </w:r>
      <w:r w:rsidR="00A479C3">
        <w:rPr>
          <w:rFonts w:ascii="Arial" w:hAnsi="Arial" w:cs="Arial"/>
          <w:b/>
          <w:color w:val="000000"/>
        </w:rPr>
        <w:t xml:space="preserve"> 202</w:t>
      </w:r>
      <w:r w:rsidR="00F04627">
        <w:rPr>
          <w:rFonts w:ascii="Arial" w:hAnsi="Arial" w:cs="Arial"/>
          <w:b/>
          <w:color w:val="000000"/>
        </w:rPr>
        <w:t>3</w:t>
      </w:r>
    </w:p>
    <w:p w14:paraId="6327711C" w14:textId="511DF99E" w:rsidR="00E9591A" w:rsidRPr="00D773E8" w:rsidRDefault="00491148" w:rsidP="00196098">
      <w:pPr>
        <w:outlineLvl w:val="0"/>
        <w:rPr>
          <w:rFonts w:ascii="Arial" w:hAnsi="Arial" w:cs="Arial"/>
          <w:b/>
          <w:color w:val="000000"/>
        </w:rPr>
      </w:pPr>
      <w:r>
        <w:rPr>
          <w:rFonts w:ascii="Arial" w:hAnsi="Arial" w:cs="Arial"/>
          <w:b/>
          <w:color w:val="000000"/>
        </w:rPr>
        <w:t>Asynchronous--no scheduled meetings</w:t>
      </w:r>
    </w:p>
    <w:p w14:paraId="46D18AED" w14:textId="77777777" w:rsidR="004E7597" w:rsidRPr="00D773E8" w:rsidRDefault="004E7597" w:rsidP="004E7597">
      <w:pPr>
        <w:outlineLvl w:val="0"/>
        <w:rPr>
          <w:rFonts w:ascii="Arial" w:hAnsi="Arial" w:cs="Arial"/>
          <w:b/>
          <w:color w:val="000000"/>
        </w:rPr>
      </w:pPr>
    </w:p>
    <w:p w14:paraId="38A552EA" w14:textId="38DC310F" w:rsidR="00E9591A" w:rsidRPr="00D773E8" w:rsidRDefault="004E7597" w:rsidP="004E7597">
      <w:pPr>
        <w:outlineLvl w:val="0"/>
        <w:rPr>
          <w:rFonts w:ascii="Arial" w:hAnsi="Arial" w:cs="Arial"/>
          <w:b/>
          <w:color w:val="000000"/>
        </w:rPr>
      </w:pPr>
      <w:r w:rsidRPr="00D773E8">
        <w:rPr>
          <w:rFonts w:ascii="Arial" w:hAnsi="Arial" w:cs="Arial"/>
          <w:b/>
          <w:color w:val="000000"/>
        </w:rPr>
        <w:t xml:space="preserve">Course website:  </w:t>
      </w:r>
      <w:r w:rsidR="00A479C3">
        <w:rPr>
          <w:rFonts w:ascii="Arial" w:hAnsi="Arial" w:cs="Arial"/>
          <w:b/>
          <w:color w:val="000000"/>
        </w:rPr>
        <w:t>Canvas</w:t>
      </w:r>
    </w:p>
    <w:p w14:paraId="0044709E" w14:textId="5CA10170" w:rsidR="00B34060" w:rsidRPr="00D773E8" w:rsidRDefault="00B34060" w:rsidP="00EC6684">
      <w:pPr>
        <w:spacing w:line="300" w:lineRule="exact"/>
        <w:jc w:val="center"/>
        <w:rPr>
          <w:rFonts w:ascii="Arial" w:hAnsi="Arial" w:cs="Arial"/>
          <w:b/>
          <w:sz w:val="22"/>
          <w:szCs w:val="22"/>
        </w:rPr>
      </w:pPr>
    </w:p>
    <w:p w14:paraId="39312C55" w14:textId="12042F66" w:rsidR="007C2E91" w:rsidRPr="00D773E8" w:rsidRDefault="007C2E91" w:rsidP="007C2E91">
      <w:pPr>
        <w:spacing w:line="300" w:lineRule="exact"/>
        <w:rPr>
          <w:rFonts w:ascii="Arial" w:hAnsi="Arial" w:cs="Arial"/>
          <w:b/>
          <w:sz w:val="22"/>
          <w:szCs w:val="22"/>
        </w:rPr>
      </w:pPr>
    </w:p>
    <w:p w14:paraId="2E7E9125" w14:textId="1648A078" w:rsidR="00ED01B1" w:rsidRPr="00D773E8" w:rsidRDefault="00135BAE" w:rsidP="004E7597">
      <w:pPr>
        <w:spacing w:line="300" w:lineRule="exact"/>
        <w:rPr>
          <w:rFonts w:ascii="Arial" w:hAnsi="Arial" w:cs="Arial"/>
          <w:b/>
          <w:sz w:val="22"/>
          <w:szCs w:val="22"/>
        </w:rPr>
      </w:pPr>
      <w:r w:rsidRPr="00D773E8">
        <w:rPr>
          <w:rFonts w:ascii="Arial" w:hAnsi="Arial" w:cs="Arial"/>
          <w:b/>
          <w:sz w:val="22"/>
          <w:szCs w:val="22"/>
        </w:rPr>
        <w:t xml:space="preserve">COURSE </w:t>
      </w:r>
      <w:r w:rsidR="004E7597" w:rsidRPr="00D773E8">
        <w:rPr>
          <w:rFonts w:ascii="Arial" w:hAnsi="Arial" w:cs="Arial"/>
          <w:b/>
          <w:sz w:val="22"/>
          <w:szCs w:val="22"/>
        </w:rPr>
        <w:t>SYNOPSIS</w:t>
      </w:r>
    </w:p>
    <w:p w14:paraId="0A305BDE" w14:textId="77777777" w:rsidR="005556C0" w:rsidRPr="00D773E8" w:rsidRDefault="005556C0" w:rsidP="005556C0">
      <w:pPr>
        <w:spacing w:line="300" w:lineRule="exact"/>
        <w:rPr>
          <w:rFonts w:ascii="Arial" w:hAnsi="Arial" w:cs="Arial"/>
          <w:b/>
          <w:i/>
          <w:sz w:val="22"/>
          <w:szCs w:val="22"/>
        </w:rPr>
      </w:pPr>
    </w:p>
    <w:p w14:paraId="4893113B" w14:textId="19B45AA5" w:rsidR="00713739" w:rsidRPr="00D773E8" w:rsidRDefault="00471937" w:rsidP="005556C0">
      <w:pPr>
        <w:spacing w:line="300" w:lineRule="exact"/>
        <w:rPr>
          <w:rFonts w:ascii="Arial" w:hAnsi="Arial" w:cs="Arial"/>
          <w:sz w:val="22"/>
          <w:szCs w:val="22"/>
        </w:rPr>
      </w:pPr>
      <w:r w:rsidRPr="00D773E8">
        <w:rPr>
          <w:rFonts w:ascii="Arial" w:hAnsi="Arial" w:cs="Arial"/>
          <w:sz w:val="22"/>
          <w:szCs w:val="22"/>
        </w:rPr>
        <w:t xml:space="preserve">The goal </w:t>
      </w:r>
      <w:r w:rsidR="00925B06" w:rsidRPr="00D773E8">
        <w:rPr>
          <w:rFonts w:ascii="Arial" w:hAnsi="Arial" w:cs="Arial"/>
          <w:sz w:val="22"/>
          <w:szCs w:val="22"/>
        </w:rPr>
        <w:t xml:space="preserve">of this course is </w:t>
      </w:r>
      <w:r w:rsidR="00F8737B">
        <w:rPr>
          <w:rFonts w:ascii="Arial" w:hAnsi="Arial" w:cs="Arial"/>
          <w:sz w:val="22"/>
          <w:szCs w:val="22"/>
        </w:rPr>
        <w:t xml:space="preserve">to </w:t>
      </w:r>
      <w:r w:rsidR="0051284C" w:rsidRPr="00D773E8">
        <w:rPr>
          <w:rFonts w:ascii="Arial" w:hAnsi="Arial" w:cs="Arial"/>
          <w:sz w:val="22"/>
          <w:szCs w:val="22"/>
        </w:rPr>
        <w:t>provide students with</w:t>
      </w:r>
      <w:r w:rsidRPr="00D773E8">
        <w:rPr>
          <w:rFonts w:ascii="Arial" w:hAnsi="Arial" w:cs="Arial"/>
          <w:sz w:val="22"/>
          <w:szCs w:val="22"/>
        </w:rPr>
        <w:t xml:space="preserve"> a broad overview of the biological foundations of behavio</w:t>
      </w:r>
      <w:r w:rsidR="007F3A7C" w:rsidRPr="00D773E8">
        <w:rPr>
          <w:rFonts w:ascii="Arial" w:hAnsi="Arial" w:cs="Arial"/>
          <w:sz w:val="22"/>
          <w:szCs w:val="22"/>
        </w:rPr>
        <w:t>r:</w:t>
      </w:r>
      <w:r w:rsidR="0051284C" w:rsidRPr="00D773E8">
        <w:rPr>
          <w:rFonts w:ascii="Arial" w:hAnsi="Arial" w:cs="Arial"/>
          <w:sz w:val="22"/>
          <w:szCs w:val="22"/>
        </w:rPr>
        <w:t xml:space="preserve"> including the </w:t>
      </w:r>
      <w:r w:rsidR="007F3A7C" w:rsidRPr="00D773E8">
        <w:rPr>
          <w:rFonts w:ascii="Arial" w:hAnsi="Arial" w:cs="Arial"/>
          <w:sz w:val="22"/>
          <w:szCs w:val="22"/>
        </w:rPr>
        <w:t xml:space="preserve">structure, organization, and functioning of the nervous system, </w:t>
      </w:r>
      <w:r w:rsidR="00F8737B">
        <w:rPr>
          <w:rFonts w:ascii="Arial" w:hAnsi="Arial" w:cs="Arial"/>
          <w:sz w:val="22"/>
          <w:szCs w:val="22"/>
        </w:rPr>
        <w:t xml:space="preserve">and </w:t>
      </w:r>
      <w:r w:rsidR="007F3A7C" w:rsidRPr="00D773E8">
        <w:rPr>
          <w:rFonts w:ascii="Arial" w:hAnsi="Arial" w:cs="Arial"/>
          <w:sz w:val="22"/>
          <w:szCs w:val="22"/>
        </w:rPr>
        <w:t>the methods used to study topics such as motivation and emotion--(what makes us go),</w:t>
      </w:r>
      <w:r w:rsidR="007E3733" w:rsidRPr="00D773E8">
        <w:rPr>
          <w:rFonts w:ascii="Arial" w:hAnsi="Arial" w:cs="Arial"/>
          <w:sz w:val="22"/>
          <w:szCs w:val="22"/>
        </w:rPr>
        <w:t xml:space="preserve"> </w:t>
      </w:r>
      <w:r w:rsidR="007F3A7C" w:rsidRPr="00D773E8">
        <w:rPr>
          <w:rFonts w:ascii="Arial" w:hAnsi="Arial" w:cs="Arial"/>
          <w:sz w:val="22"/>
          <w:szCs w:val="22"/>
        </w:rPr>
        <w:t xml:space="preserve">perception (how we interact with the world), </w:t>
      </w:r>
      <w:r w:rsidR="007E3733" w:rsidRPr="00D773E8">
        <w:rPr>
          <w:rFonts w:ascii="Arial" w:hAnsi="Arial" w:cs="Arial"/>
          <w:sz w:val="22"/>
          <w:szCs w:val="22"/>
        </w:rPr>
        <w:t xml:space="preserve">and </w:t>
      </w:r>
      <w:r w:rsidR="007F3A7C" w:rsidRPr="00D773E8">
        <w:rPr>
          <w:rFonts w:ascii="Arial" w:hAnsi="Arial" w:cs="Arial"/>
          <w:sz w:val="22"/>
          <w:szCs w:val="22"/>
        </w:rPr>
        <w:t xml:space="preserve">complex behaviors (learning, </w:t>
      </w:r>
      <w:r w:rsidR="0007634D" w:rsidRPr="00D773E8">
        <w:rPr>
          <w:rFonts w:ascii="Arial" w:hAnsi="Arial" w:cs="Arial"/>
          <w:sz w:val="22"/>
          <w:szCs w:val="22"/>
        </w:rPr>
        <w:t>memory,</w:t>
      </w:r>
      <w:r w:rsidR="007F3A7C" w:rsidRPr="00D773E8">
        <w:rPr>
          <w:rFonts w:ascii="Arial" w:hAnsi="Arial" w:cs="Arial"/>
          <w:sz w:val="22"/>
          <w:szCs w:val="22"/>
        </w:rPr>
        <w:t xml:space="preserve"> psychological disorders</w:t>
      </w:r>
      <w:r w:rsidR="007E3733" w:rsidRPr="00D773E8">
        <w:rPr>
          <w:rFonts w:ascii="Arial" w:hAnsi="Arial" w:cs="Arial"/>
          <w:sz w:val="22"/>
          <w:szCs w:val="22"/>
        </w:rPr>
        <w:t xml:space="preserve">, </w:t>
      </w:r>
      <w:r w:rsidR="007F3A7C" w:rsidRPr="00D773E8">
        <w:rPr>
          <w:rFonts w:ascii="Arial" w:hAnsi="Arial" w:cs="Arial"/>
          <w:sz w:val="22"/>
          <w:szCs w:val="22"/>
        </w:rPr>
        <w:t>sleep</w:t>
      </w:r>
      <w:r w:rsidR="00F8737B">
        <w:rPr>
          <w:rFonts w:ascii="Arial" w:hAnsi="Arial" w:cs="Arial"/>
          <w:sz w:val="22"/>
          <w:szCs w:val="22"/>
        </w:rPr>
        <w:t>,</w:t>
      </w:r>
      <w:r w:rsidR="007F3A7C" w:rsidRPr="00D773E8">
        <w:rPr>
          <w:rFonts w:ascii="Arial" w:hAnsi="Arial" w:cs="Arial"/>
          <w:sz w:val="22"/>
          <w:szCs w:val="22"/>
        </w:rPr>
        <w:t xml:space="preserve"> and consciousness)</w:t>
      </w:r>
      <w:r w:rsidR="004F5B8E" w:rsidRPr="00D773E8">
        <w:rPr>
          <w:rFonts w:ascii="Arial" w:hAnsi="Arial" w:cs="Arial"/>
          <w:sz w:val="22"/>
          <w:szCs w:val="22"/>
        </w:rPr>
        <w:t>.</w:t>
      </w:r>
    </w:p>
    <w:p w14:paraId="21C7975B" w14:textId="01064F83" w:rsidR="00DB7F99" w:rsidRPr="00D773E8" w:rsidRDefault="00DB7F99" w:rsidP="005556C0">
      <w:pPr>
        <w:spacing w:line="300" w:lineRule="exact"/>
        <w:rPr>
          <w:rFonts w:ascii="Arial" w:hAnsi="Arial" w:cs="Arial"/>
          <w:sz w:val="22"/>
          <w:szCs w:val="22"/>
        </w:rPr>
      </w:pPr>
    </w:p>
    <w:p w14:paraId="26800AB5" w14:textId="6B4B5DF6" w:rsidR="00DB7F99" w:rsidRPr="00D773E8" w:rsidRDefault="00DB7F99" w:rsidP="00DB7F99">
      <w:pPr>
        <w:outlineLvl w:val="0"/>
        <w:rPr>
          <w:rFonts w:ascii="Arial" w:hAnsi="Arial" w:cs="Arial"/>
          <w:color w:val="000000"/>
        </w:rPr>
      </w:pPr>
      <w:r w:rsidRPr="00D773E8">
        <w:rPr>
          <w:rFonts w:ascii="Arial" w:hAnsi="Arial" w:cs="Arial"/>
          <w:b/>
          <w:color w:val="000000"/>
        </w:rPr>
        <w:t xml:space="preserve">Prerequisites: </w:t>
      </w:r>
      <w:r w:rsidRPr="00D773E8">
        <w:rPr>
          <w:rFonts w:ascii="Arial" w:hAnsi="Arial" w:cs="Arial"/>
          <w:color w:val="000000"/>
        </w:rPr>
        <w:t xml:space="preserve">Principles of Psychology 830:102 or </w:t>
      </w:r>
      <w:r w:rsidR="00803CFD" w:rsidRPr="00D773E8">
        <w:rPr>
          <w:rFonts w:ascii="Arial" w:hAnsi="Arial" w:cs="Arial"/>
          <w:color w:val="000000"/>
        </w:rPr>
        <w:t>21:112:200 and Principles of Psychology 101</w:t>
      </w:r>
    </w:p>
    <w:p w14:paraId="4560A179" w14:textId="271F8995" w:rsidR="00803CFD" w:rsidRPr="00D773E8" w:rsidRDefault="00803CFD" w:rsidP="00DB7F99">
      <w:pPr>
        <w:outlineLvl w:val="0"/>
        <w:rPr>
          <w:rFonts w:ascii="Arial" w:hAnsi="Arial" w:cs="Arial"/>
          <w:b/>
          <w:color w:val="000000"/>
        </w:rPr>
      </w:pPr>
    </w:p>
    <w:p w14:paraId="7FEDDECF" w14:textId="77777777" w:rsidR="00803CFD" w:rsidRPr="00D773E8" w:rsidRDefault="00803CFD" w:rsidP="00DB7F99">
      <w:pPr>
        <w:outlineLvl w:val="0"/>
        <w:rPr>
          <w:rFonts w:ascii="Arial" w:hAnsi="Arial" w:cs="Arial"/>
          <w:b/>
          <w:color w:val="000000"/>
        </w:rPr>
      </w:pPr>
    </w:p>
    <w:p w14:paraId="6389A88D" w14:textId="77777777" w:rsidR="00803CFD" w:rsidRPr="00D773E8" w:rsidRDefault="00803CFD" w:rsidP="00803CFD">
      <w:pPr>
        <w:outlineLvl w:val="0"/>
        <w:rPr>
          <w:rFonts w:ascii="Arial" w:hAnsi="Arial" w:cs="Arial"/>
          <w:b/>
          <w:color w:val="000000"/>
        </w:rPr>
      </w:pPr>
      <w:r w:rsidRPr="00D773E8">
        <w:rPr>
          <w:rFonts w:ascii="Arial" w:hAnsi="Arial" w:cs="Arial"/>
          <w:b/>
          <w:color w:val="000000"/>
        </w:rPr>
        <w:t>LEARNING GOALS:</w:t>
      </w:r>
    </w:p>
    <w:p w14:paraId="26DF53C6" w14:textId="77777777" w:rsidR="00803CFD" w:rsidRPr="00D773E8" w:rsidRDefault="00803CFD" w:rsidP="00803CFD">
      <w:pPr>
        <w:outlineLvl w:val="0"/>
        <w:rPr>
          <w:rFonts w:ascii="Arial" w:hAnsi="Arial" w:cs="Arial"/>
          <w:color w:val="000000"/>
        </w:rPr>
      </w:pPr>
      <w:r w:rsidRPr="00D773E8">
        <w:rPr>
          <w:rFonts w:ascii="Arial" w:hAnsi="Arial" w:cs="Arial"/>
          <w:color w:val="000000"/>
        </w:rPr>
        <w:t>Upon completion of this course, students should be able to:</w:t>
      </w:r>
    </w:p>
    <w:p w14:paraId="69AB44EF" w14:textId="3D26DFF0" w:rsidR="00471937" w:rsidRPr="00D773E8" w:rsidRDefault="00803CFD" w:rsidP="000D072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Explain the basics of c</w:t>
      </w:r>
      <w:r w:rsidR="00471937" w:rsidRPr="00D773E8">
        <w:rPr>
          <w:rFonts w:ascii="Arial" w:hAnsi="Arial" w:cs="Arial"/>
          <w:sz w:val="22"/>
          <w:szCs w:val="22"/>
        </w:rPr>
        <w:t>ommunication within the nervous system</w:t>
      </w:r>
    </w:p>
    <w:p w14:paraId="6A80742A" w14:textId="5F880FF8" w:rsidR="00471937" w:rsidRPr="00D773E8" w:rsidRDefault="004F5B8E" w:rsidP="00803CF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Describe</w:t>
      </w:r>
      <w:r w:rsidR="00471937" w:rsidRPr="00D773E8">
        <w:rPr>
          <w:rFonts w:ascii="Arial" w:hAnsi="Arial" w:cs="Arial"/>
          <w:sz w:val="22"/>
          <w:szCs w:val="22"/>
        </w:rPr>
        <w:t xml:space="preserve"> </w:t>
      </w:r>
      <w:r w:rsidRPr="00D773E8">
        <w:rPr>
          <w:rFonts w:ascii="Arial" w:hAnsi="Arial" w:cs="Arial"/>
          <w:sz w:val="22"/>
          <w:szCs w:val="22"/>
        </w:rPr>
        <w:t xml:space="preserve">the </w:t>
      </w:r>
      <w:r w:rsidR="00471937" w:rsidRPr="00D773E8">
        <w:rPr>
          <w:rFonts w:ascii="Arial" w:hAnsi="Arial" w:cs="Arial"/>
          <w:sz w:val="22"/>
          <w:szCs w:val="22"/>
        </w:rPr>
        <w:t>organization and functions of the nervous system</w:t>
      </w:r>
    </w:p>
    <w:p w14:paraId="5CF56C50" w14:textId="3469FDD3" w:rsidR="00471937" w:rsidRPr="00D773E8" w:rsidRDefault="004F5B8E" w:rsidP="00803CF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 xml:space="preserve">Detail the major </w:t>
      </w:r>
      <w:r w:rsidR="00D773E8">
        <w:rPr>
          <w:rFonts w:ascii="Arial" w:hAnsi="Arial" w:cs="Arial"/>
          <w:sz w:val="22"/>
          <w:szCs w:val="22"/>
        </w:rPr>
        <w:t xml:space="preserve">study </w:t>
      </w:r>
      <w:r w:rsidRPr="00D773E8">
        <w:rPr>
          <w:rFonts w:ascii="Arial" w:hAnsi="Arial" w:cs="Arial"/>
          <w:sz w:val="22"/>
          <w:szCs w:val="22"/>
        </w:rPr>
        <w:t xml:space="preserve">methods used and the </w:t>
      </w:r>
      <w:r w:rsidR="00471937" w:rsidRPr="00D773E8">
        <w:rPr>
          <w:rFonts w:ascii="Arial" w:hAnsi="Arial" w:cs="Arial"/>
          <w:sz w:val="22"/>
          <w:szCs w:val="22"/>
        </w:rPr>
        <w:t xml:space="preserve">ethics </w:t>
      </w:r>
      <w:r w:rsidRPr="00D773E8">
        <w:rPr>
          <w:rFonts w:ascii="Arial" w:hAnsi="Arial" w:cs="Arial"/>
          <w:sz w:val="22"/>
          <w:szCs w:val="22"/>
        </w:rPr>
        <w:t xml:space="preserve">of </w:t>
      </w:r>
      <w:r w:rsidR="007E3733" w:rsidRPr="00D773E8">
        <w:rPr>
          <w:rFonts w:ascii="Arial" w:hAnsi="Arial" w:cs="Arial"/>
          <w:sz w:val="22"/>
          <w:szCs w:val="22"/>
        </w:rPr>
        <w:t>conducting r</w:t>
      </w:r>
      <w:r w:rsidR="00471937" w:rsidRPr="00D773E8">
        <w:rPr>
          <w:rFonts w:ascii="Arial" w:hAnsi="Arial" w:cs="Arial"/>
          <w:sz w:val="22"/>
          <w:szCs w:val="22"/>
        </w:rPr>
        <w:t>esearch</w:t>
      </w:r>
    </w:p>
    <w:p w14:paraId="4E4918F8" w14:textId="27AF7E72" w:rsidR="00471937" w:rsidRPr="00D773E8" w:rsidRDefault="004F5B8E" w:rsidP="00803CF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Identify the brain correlates of emotion</w:t>
      </w:r>
      <w:r w:rsidR="007E3733" w:rsidRPr="00D773E8">
        <w:rPr>
          <w:rFonts w:ascii="Arial" w:hAnsi="Arial" w:cs="Arial"/>
          <w:sz w:val="22"/>
          <w:szCs w:val="22"/>
        </w:rPr>
        <w:t xml:space="preserve"> and how emotions impact health</w:t>
      </w:r>
    </w:p>
    <w:p w14:paraId="654FCF1D" w14:textId="4F1E52BA" w:rsidR="00471937" w:rsidRPr="00D773E8" w:rsidRDefault="004F5B8E" w:rsidP="00803CF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 xml:space="preserve">Explain how </w:t>
      </w:r>
      <w:r w:rsidR="007E3733" w:rsidRPr="00D773E8">
        <w:rPr>
          <w:rFonts w:ascii="Arial" w:hAnsi="Arial" w:cs="Arial"/>
          <w:sz w:val="22"/>
          <w:szCs w:val="22"/>
        </w:rPr>
        <w:t>biological processes mediate r</w:t>
      </w:r>
      <w:r w:rsidR="00471937" w:rsidRPr="00D773E8">
        <w:rPr>
          <w:rFonts w:ascii="Arial" w:hAnsi="Arial" w:cs="Arial"/>
          <w:sz w:val="22"/>
          <w:szCs w:val="22"/>
        </w:rPr>
        <w:t>eward</w:t>
      </w:r>
      <w:r w:rsidR="00D773E8">
        <w:rPr>
          <w:rFonts w:ascii="Arial" w:hAnsi="Arial" w:cs="Arial"/>
          <w:sz w:val="22"/>
          <w:szCs w:val="22"/>
        </w:rPr>
        <w:t xml:space="preserve"> and addiction</w:t>
      </w:r>
    </w:p>
    <w:p w14:paraId="41C97064" w14:textId="066D1F49" w:rsidR="00471937" w:rsidRPr="00D773E8" w:rsidRDefault="007E3733" w:rsidP="00803CFD">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 xml:space="preserve">Detail the physiological systems </w:t>
      </w:r>
      <w:r w:rsidR="007A1E34">
        <w:rPr>
          <w:rFonts w:ascii="Arial" w:hAnsi="Arial" w:cs="Arial"/>
          <w:sz w:val="22"/>
          <w:szCs w:val="22"/>
        </w:rPr>
        <w:t>underlying</w:t>
      </w:r>
      <w:r w:rsidRPr="00D773E8">
        <w:rPr>
          <w:rFonts w:ascii="Arial" w:hAnsi="Arial" w:cs="Arial"/>
          <w:sz w:val="22"/>
          <w:szCs w:val="22"/>
        </w:rPr>
        <w:t xml:space="preserve"> m</w:t>
      </w:r>
      <w:r w:rsidR="00471937" w:rsidRPr="00D773E8">
        <w:rPr>
          <w:rFonts w:ascii="Arial" w:hAnsi="Arial" w:cs="Arial"/>
          <w:sz w:val="22"/>
          <w:szCs w:val="22"/>
        </w:rPr>
        <w:t>otivation and regulation of internal states</w:t>
      </w:r>
    </w:p>
    <w:p w14:paraId="67E97289" w14:textId="1C6C47E6" w:rsidR="00471937" w:rsidRPr="00D773E8" w:rsidRDefault="007E3733" w:rsidP="007E3733">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Explain what is known about the b</w:t>
      </w:r>
      <w:r w:rsidR="00471937" w:rsidRPr="00D773E8">
        <w:rPr>
          <w:rFonts w:ascii="Arial" w:hAnsi="Arial" w:cs="Arial"/>
          <w:sz w:val="22"/>
          <w:szCs w:val="22"/>
        </w:rPr>
        <w:t xml:space="preserve">iology of </w:t>
      </w:r>
      <w:r w:rsidRPr="00D773E8">
        <w:rPr>
          <w:rFonts w:ascii="Arial" w:hAnsi="Arial" w:cs="Arial"/>
          <w:sz w:val="22"/>
          <w:szCs w:val="22"/>
        </w:rPr>
        <w:t>s</w:t>
      </w:r>
      <w:r w:rsidR="00471937" w:rsidRPr="00D773E8">
        <w:rPr>
          <w:rFonts w:ascii="Arial" w:hAnsi="Arial" w:cs="Arial"/>
          <w:sz w:val="22"/>
          <w:szCs w:val="22"/>
        </w:rPr>
        <w:t xml:space="preserve">ex and </w:t>
      </w:r>
      <w:r w:rsidRPr="00D773E8">
        <w:rPr>
          <w:rFonts w:ascii="Arial" w:hAnsi="Arial" w:cs="Arial"/>
          <w:sz w:val="22"/>
          <w:szCs w:val="22"/>
        </w:rPr>
        <w:t>g</w:t>
      </w:r>
      <w:r w:rsidR="00471937" w:rsidRPr="00D773E8">
        <w:rPr>
          <w:rFonts w:ascii="Arial" w:hAnsi="Arial" w:cs="Arial"/>
          <w:sz w:val="22"/>
          <w:szCs w:val="22"/>
        </w:rPr>
        <w:t>ender</w:t>
      </w:r>
    </w:p>
    <w:p w14:paraId="374CA289" w14:textId="209153D8" w:rsidR="00F60280" w:rsidRPr="00D773E8" w:rsidRDefault="007E3733" w:rsidP="007E3733">
      <w:pPr>
        <w:pStyle w:val="ListParagraph"/>
        <w:numPr>
          <w:ilvl w:val="0"/>
          <w:numId w:val="2"/>
        </w:numPr>
        <w:spacing w:line="300" w:lineRule="exact"/>
        <w:rPr>
          <w:rFonts w:ascii="Arial" w:hAnsi="Arial" w:cs="Arial"/>
          <w:sz w:val="22"/>
          <w:szCs w:val="22"/>
        </w:rPr>
      </w:pPr>
      <w:r w:rsidRPr="00D773E8">
        <w:rPr>
          <w:rFonts w:ascii="Arial" w:hAnsi="Arial" w:cs="Arial"/>
          <w:sz w:val="22"/>
          <w:szCs w:val="22"/>
        </w:rPr>
        <w:t>Understand the biological underpinnings of the major p</w:t>
      </w:r>
      <w:r w:rsidR="00471937" w:rsidRPr="00D773E8">
        <w:rPr>
          <w:rFonts w:ascii="Arial" w:hAnsi="Arial" w:cs="Arial"/>
          <w:sz w:val="22"/>
          <w:szCs w:val="22"/>
        </w:rPr>
        <w:t>sychological</w:t>
      </w:r>
      <w:r w:rsidR="00D773E8">
        <w:rPr>
          <w:rFonts w:ascii="Arial" w:hAnsi="Arial" w:cs="Arial"/>
          <w:sz w:val="22"/>
          <w:szCs w:val="22"/>
        </w:rPr>
        <w:t>/psychiatric</w:t>
      </w:r>
      <w:r w:rsidR="00471937" w:rsidRPr="00D773E8">
        <w:rPr>
          <w:rFonts w:ascii="Arial" w:hAnsi="Arial" w:cs="Arial"/>
          <w:sz w:val="22"/>
          <w:szCs w:val="22"/>
        </w:rPr>
        <w:t xml:space="preserve"> </w:t>
      </w:r>
      <w:r w:rsidRPr="00D773E8">
        <w:rPr>
          <w:rFonts w:ascii="Arial" w:hAnsi="Arial" w:cs="Arial"/>
          <w:sz w:val="22"/>
          <w:szCs w:val="22"/>
        </w:rPr>
        <w:t>d</w:t>
      </w:r>
      <w:r w:rsidR="00471937" w:rsidRPr="00D773E8">
        <w:rPr>
          <w:rFonts w:ascii="Arial" w:hAnsi="Arial" w:cs="Arial"/>
          <w:sz w:val="22"/>
          <w:szCs w:val="22"/>
        </w:rPr>
        <w:t>isorders</w:t>
      </w:r>
    </w:p>
    <w:p w14:paraId="0DCC95F9" w14:textId="412FFC36" w:rsidR="0089368C" w:rsidRPr="00D773E8" w:rsidRDefault="003034DB" w:rsidP="007E3733">
      <w:pPr>
        <w:pStyle w:val="ListParagraph"/>
        <w:numPr>
          <w:ilvl w:val="0"/>
          <w:numId w:val="2"/>
        </w:numPr>
        <w:spacing w:line="300" w:lineRule="exact"/>
        <w:jc w:val="both"/>
        <w:rPr>
          <w:rFonts w:ascii="Arial" w:hAnsi="Arial" w:cs="Arial"/>
          <w:sz w:val="22"/>
          <w:szCs w:val="22"/>
        </w:rPr>
      </w:pPr>
      <w:r w:rsidRPr="00D773E8">
        <w:rPr>
          <w:rFonts w:ascii="Arial" w:hAnsi="Arial" w:cs="Arial"/>
          <w:sz w:val="22"/>
          <w:szCs w:val="22"/>
        </w:rPr>
        <w:t xml:space="preserve">Address current </w:t>
      </w:r>
      <w:r w:rsidR="00D773E8">
        <w:rPr>
          <w:rFonts w:ascii="Arial" w:hAnsi="Arial" w:cs="Arial"/>
          <w:sz w:val="22"/>
          <w:szCs w:val="22"/>
        </w:rPr>
        <w:t>findings</w:t>
      </w:r>
      <w:r w:rsidRPr="00D773E8">
        <w:rPr>
          <w:rFonts w:ascii="Arial" w:hAnsi="Arial" w:cs="Arial"/>
          <w:sz w:val="22"/>
          <w:szCs w:val="22"/>
        </w:rPr>
        <w:t xml:space="preserve"> in the study of s</w:t>
      </w:r>
      <w:r w:rsidR="00471937" w:rsidRPr="00D773E8">
        <w:rPr>
          <w:rFonts w:ascii="Arial" w:hAnsi="Arial" w:cs="Arial"/>
          <w:sz w:val="22"/>
          <w:szCs w:val="22"/>
        </w:rPr>
        <w:t xml:space="preserve">leep and </w:t>
      </w:r>
      <w:r w:rsidRPr="00D773E8">
        <w:rPr>
          <w:rFonts w:ascii="Arial" w:hAnsi="Arial" w:cs="Arial"/>
          <w:sz w:val="22"/>
          <w:szCs w:val="22"/>
        </w:rPr>
        <w:t>c</w:t>
      </w:r>
      <w:r w:rsidR="00471937" w:rsidRPr="00D773E8">
        <w:rPr>
          <w:rFonts w:ascii="Arial" w:hAnsi="Arial" w:cs="Arial"/>
          <w:sz w:val="22"/>
          <w:szCs w:val="22"/>
        </w:rPr>
        <w:t>onsciousnes</w:t>
      </w:r>
      <w:r w:rsidR="00F60280" w:rsidRPr="00D773E8">
        <w:rPr>
          <w:rFonts w:ascii="Arial" w:hAnsi="Arial" w:cs="Arial"/>
          <w:sz w:val="22"/>
          <w:szCs w:val="22"/>
        </w:rPr>
        <w:t>s</w:t>
      </w:r>
    </w:p>
    <w:p w14:paraId="71814CBD" w14:textId="0869DA7C" w:rsidR="0089368C" w:rsidRPr="00D773E8" w:rsidRDefault="0089368C" w:rsidP="00BA7CDC">
      <w:pPr>
        <w:spacing w:line="300" w:lineRule="exact"/>
        <w:rPr>
          <w:rFonts w:ascii="Arial" w:hAnsi="Arial" w:cs="Arial"/>
          <w:sz w:val="22"/>
          <w:szCs w:val="22"/>
        </w:rPr>
      </w:pPr>
    </w:p>
    <w:p w14:paraId="2646AFED" w14:textId="77777777" w:rsidR="00D773E8" w:rsidRDefault="00D773E8" w:rsidP="00D773E8">
      <w:pPr>
        <w:rPr>
          <w:rFonts w:ascii="Arial" w:hAnsi="Arial" w:cs="Arial"/>
          <w:b/>
        </w:rPr>
      </w:pPr>
      <w:r>
        <w:rPr>
          <w:rFonts w:ascii="Arial" w:hAnsi="Arial" w:cs="Arial"/>
          <w:b/>
        </w:rPr>
        <w:t>REQUIRED READINGS AND MATERIALS:</w:t>
      </w:r>
    </w:p>
    <w:p w14:paraId="76FDD2D9" w14:textId="77777777" w:rsidR="00135BAE" w:rsidRPr="00D773E8" w:rsidRDefault="00135BAE" w:rsidP="00135BAE">
      <w:pPr>
        <w:rPr>
          <w:rFonts w:ascii="Arial" w:hAnsi="Arial" w:cs="Arial"/>
          <w:b/>
        </w:rPr>
      </w:pPr>
    </w:p>
    <w:p w14:paraId="3AAC6966" w14:textId="21F4A677" w:rsidR="00135BAE" w:rsidRPr="00D773E8" w:rsidRDefault="00135BAE" w:rsidP="00135BAE">
      <w:pPr>
        <w:rPr>
          <w:rFonts w:ascii="Arial" w:hAnsi="Arial" w:cs="Arial"/>
          <w:b/>
        </w:rPr>
      </w:pPr>
    </w:p>
    <w:p w14:paraId="41A2F0B5" w14:textId="22F9228D" w:rsidR="00135BAE" w:rsidRPr="00D773E8" w:rsidRDefault="00135BAE" w:rsidP="00135BAE">
      <w:pPr>
        <w:rPr>
          <w:rFonts w:ascii="Arial" w:hAnsi="Arial" w:cs="Arial"/>
          <w:b/>
        </w:rPr>
      </w:pPr>
    </w:p>
    <w:p w14:paraId="4AAF4A0C" w14:textId="0B5E2BA3" w:rsidR="00135BAE" w:rsidRPr="00D773E8" w:rsidRDefault="00C757C8" w:rsidP="00135BAE">
      <w:pPr>
        <w:rPr>
          <w:rFonts w:ascii="Arial" w:hAnsi="Arial" w:cs="Arial"/>
          <w:b/>
        </w:rPr>
      </w:pPr>
      <w:r>
        <w:rPr>
          <w:rFonts w:ascii="Arial" w:hAnsi="Arial" w:cs="Arial"/>
          <w:b/>
        </w:rPr>
        <w:t xml:space="preserve">Two </w:t>
      </w:r>
      <w:r w:rsidR="008347AD" w:rsidRPr="00D773E8">
        <w:rPr>
          <w:rFonts w:ascii="Arial" w:hAnsi="Arial" w:cs="Arial"/>
          <w:b/>
        </w:rPr>
        <w:t>Textbook</w:t>
      </w:r>
      <w:r w:rsidR="00043E26">
        <w:rPr>
          <w:rFonts w:ascii="Arial" w:hAnsi="Arial" w:cs="Arial"/>
          <w:b/>
        </w:rPr>
        <w:t>s</w:t>
      </w:r>
    </w:p>
    <w:p w14:paraId="68A21054" w14:textId="77777777" w:rsidR="002E07E2" w:rsidRDefault="002E07E2" w:rsidP="008347AD">
      <w:pPr>
        <w:spacing w:line="300" w:lineRule="exact"/>
        <w:rPr>
          <w:rFonts w:ascii="Arial" w:hAnsi="Arial" w:cs="Arial"/>
          <w:szCs w:val="24"/>
        </w:rPr>
      </w:pPr>
    </w:p>
    <w:p w14:paraId="1F6AAF26" w14:textId="5B13F2F6" w:rsidR="00491148" w:rsidRDefault="00491148" w:rsidP="00E44FE5">
      <w:pPr>
        <w:rPr>
          <w:rFonts w:ascii="Arial" w:hAnsi="Arial" w:cs="Arial"/>
          <w:szCs w:val="24"/>
        </w:rPr>
      </w:pPr>
    </w:p>
    <w:p w14:paraId="275CA1E2" w14:textId="3FABA4F9" w:rsidR="00163E0E" w:rsidRDefault="00163E0E" w:rsidP="00E44FE5">
      <w:pPr>
        <w:rPr>
          <w:rFonts w:ascii="Arial" w:hAnsi="Arial" w:cs="Arial"/>
          <w:szCs w:val="24"/>
        </w:rPr>
      </w:pPr>
      <w:r w:rsidRPr="00163E0E">
        <w:rPr>
          <w:rFonts w:ascii="Arial" w:hAnsi="Arial" w:cs="Arial"/>
          <w:szCs w:val="24"/>
        </w:rPr>
        <w:t>Brain &amp; Behavior 6e by Garrett ISBN: 9781071820391</w:t>
      </w:r>
    </w:p>
    <w:p w14:paraId="5F9F0793" w14:textId="2386FFCD" w:rsidR="00163E0E" w:rsidRDefault="00000000" w:rsidP="00E44FE5">
      <w:pPr>
        <w:rPr>
          <w:rFonts w:ascii="Arial" w:hAnsi="Arial" w:cs="Arial"/>
          <w:szCs w:val="24"/>
        </w:rPr>
      </w:pPr>
      <w:hyperlink r:id="rId8" w:history="1">
        <w:r w:rsidR="00163E0E" w:rsidRPr="00163E0E">
          <w:rPr>
            <w:rStyle w:val="Hyperlink"/>
            <w:rFonts w:ascii="Arial" w:hAnsi="Arial" w:cs="Arial"/>
            <w:szCs w:val="24"/>
          </w:rPr>
          <w:t>https://us.sagepub.com/en-us/nam/brain-behavior/book259386</w:t>
        </w:r>
      </w:hyperlink>
    </w:p>
    <w:p w14:paraId="0D101373" w14:textId="3CC6CA31" w:rsidR="00C757C8" w:rsidRDefault="00C757C8" w:rsidP="00E44FE5">
      <w:pPr>
        <w:rPr>
          <w:rFonts w:ascii="Arial" w:hAnsi="Arial" w:cs="Arial"/>
          <w:szCs w:val="24"/>
        </w:rPr>
      </w:pPr>
    </w:p>
    <w:p w14:paraId="7DB35A51" w14:textId="649CCCC9" w:rsidR="00163E0E" w:rsidRDefault="00163E0E" w:rsidP="00E44FE5">
      <w:pPr>
        <w:rPr>
          <w:rFonts w:ascii="Arial" w:hAnsi="Arial" w:cs="Arial"/>
          <w:szCs w:val="24"/>
        </w:rPr>
      </w:pPr>
    </w:p>
    <w:p w14:paraId="6E69227E" w14:textId="6E85F14D" w:rsidR="00163E0E" w:rsidRDefault="00163E0E" w:rsidP="00E44FE5">
      <w:pPr>
        <w:rPr>
          <w:rFonts w:ascii="Arial" w:hAnsi="Arial" w:cs="Arial"/>
          <w:szCs w:val="24"/>
        </w:rPr>
      </w:pPr>
      <w:r>
        <w:rPr>
          <w:rFonts w:ascii="Arial" w:hAnsi="Arial" w:cs="Arial"/>
          <w:szCs w:val="24"/>
        </w:rPr>
        <w:t xml:space="preserve">Digital version through </w:t>
      </w:r>
      <w:r w:rsidR="00C757C8">
        <w:rPr>
          <w:rFonts w:ascii="Arial" w:hAnsi="Arial" w:cs="Arial"/>
          <w:szCs w:val="24"/>
        </w:rPr>
        <w:t>Sage vantage</w:t>
      </w:r>
    </w:p>
    <w:p w14:paraId="7B8CA68A" w14:textId="5DDDF943" w:rsidR="00C757C8" w:rsidRDefault="00C757C8" w:rsidP="00E44FE5">
      <w:pPr>
        <w:rPr>
          <w:rFonts w:ascii="Arial" w:hAnsi="Arial" w:cs="Arial"/>
          <w:szCs w:val="24"/>
        </w:rPr>
      </w:pPr>
    </w:p>
    <w:p w14:paraId="27B0665E" w14:textId="60C3C3CF" w:rsidR="00C757C8" w:rsidRDefault="00000000" w:rsidP="00E44FE5">
      <w:pPr>
        <w:rPr>
          <w:rFonts w:ascii="Arial" w:hAnsi="Arial" w:cs="Arial"/>
          <w:szCs w:val="24"/>
        </w:rPr>
      </w:pPr>
      <w:hyperlink r:id="rId9" w:history="1">
        <w:r w:rsidR="00C757C8" w:rsidRPr="00C757C8">
          <w:rPr>
            <w:rStyle w:val="Hyperlink"/>
            <w:rFonts w:ascii="Arial" w:hAnsi="Arial" w:cs="Arial"/>
            <w:szCs w:val="24"/>
          </w:rPr>
          <w:t>https://us.sagepub.com/en-us/nam/brain-behavior-vantage-digital-option/book275059</w:t>
        </w:r>
      </w:hyperlink>
    </w:p>
    <w:p w14:paraId="5097F981" w14:textId="77777777" w:rsidR="00163E0E" w:rsidRDefault="00163E0E" w:rsidP="00E44FE5">
      <w:pPr>
        <w:rPr>
          <w:rFonts w:ascii="Arial" w:hAnsi="Arial" w:cs="Arial"/>
          <w:color w:val="111111"/>
          <w:szCs w:val="24"/>
        </w:rPr>
      </w:pPr>
    </w:p>
    <w:p w14:paraId="135495DD" w14:textId="32B821CB" w:rsidR="007A1E34" w:rsidRDefault="00C757C8" w:rsidP="007A1E34">
      <w:pPr>
        <w:pStyle w:val="NormalWeb"/>
      </w:pPr>
      <w:r>
        <w:rPr>
          <w:rFonts w:ascii="Arial" w:hAnsi="Arial" w:cs="Arial"/>
        </w:rPr>
        <w:t>Free Student study site</w:t>
      </w:r>
      <w:r w:rsidR="007A1E34">
        <w:rPr>
          <w:rFonts w:ascii="Arial" w:hAnsi="Arial" w:cs="Arial"/>
        </w:rPr>
        <w:t>--</w:t>
      </w:r>
      <w:r w:rsidR="007A1E34" w:rsidRPr="007A1E34">
        <w:t xml:space="preserve"> </w:t>
      </w:r>
      <w:r w:rsidR="007A1E34">
        <w:t>Free Student study site (if you don't sign up for Vantage online you can still access this</w:t>
      </w:r>
    </w:p>
    <w:p w14:paraId="036063B9" w14:textId="2F0601E6" w:rsidR="00C757C8" w:rsidRDefault="00C757C8" w:rsidP="00C757C8">
      <w:pPr>
        <w:rPr>
          <w:rFonts w:ascii="Arial" w:hAnsi="Arial" w:cs="Arial"/>
          <w:szCs w:val="24"/>
        </w:rPr>
      </w:pPr>
    </w:p>
    <w:p w14:paraId="23DE5C6B" w14:textId="77777777" w:rsidR="00C757C8" w:rsidRDefault="00C757C8" w:rsidP="00C757C8">
      <w:pPr>
        <w:rPr>
          <w:rFonts w:ascii="Arial" w:hAnsi="Arial" w:cs="Arial"/>
          <w:szCs w:val="24"/>
        </w:rPr>
      </w:pPr>
    </w:p>
    <w:p w14:paraId="248C2ECB" w14:textId="77777777" w:rsidR="00C757C8" w:rsidRDefault="00000000" w:rsidP="00C757C8">
      <w:pPr>
        <w:rPr>
          <w:rFonts w:ascii="Arial" w:hAnsi="Arial" w:cs="Arial"/>
          <w:szCs w:val="24"/>
        </w:rPr>
      </w:pPr>
      <w:hyperlink r:id="rId10" w:history="1">
        <w:r w:rsidR="00C757C8" w:rsidRPr="00C757C8">
          <w:rPr>
            <w:rStyle w:val="Hyperlink"/>
            <w:rFonts w:ascii="Arial" w:hAnsi="Arial" w:cs="Arial"/>
            <w:szCs w:val="24"/>
          </w:rPr>
          <w:t>https://edge.sagepub.com/garrett6e?_gl=1*1pyinu6*_ga*NDQ2NjU2NzAwLjE2NTE3NTg4MTg.*_ga_60R758KFDG*MTY1MTc1ODgxNy4xLjEuMTY1MTc1ODk1Ni4w*_ga_RK7MQ5ZZVZ*MTY1MTc1ODgxNy4xLjEuMTY1MTc1ODk1Ni4w</w:t>
        </w:r>
      </w:hyperlink>
    </w:p>
    <w:p w14:paraId="17F1C881" w14:textId="77777777" w:rsidR="00C757C8" w:rsidRDefault="00C757C8" w:rsidP="00043E26">
      <w:pPr>
        <w:rPr>
          <w:rFonts w:ascii="Arial" w:hAnsi="Arial" w:cs="Arial"/>
          <w:b/>
          <w:bCs/>
          <w:color w:val="222222"/>
          <w:szCs w:val="24"/>
          <w:shd w:val="clear" w:color="auto" w:fill="FFFFFF"/>
        </w:rPr>
      </w:pPr>
    </w:p>
    <w:p w14:paraId="3DB27C89" w14:textId="77777777" w:rsidR="00C757C8" w:rsidRDefault="00C757C8" w:rsidP="00043E26">
      <w:pPr>
        <w:rPr>
          <w:rFonts w:ascii="Arial" w:hAnsi="Arial" w:cs="Arial"/>
          <w:b/>
          <w:bCs/>
          <w:color w:val="222222"/>
          <w:szCs w:val="24"/>
          <w:shd w:val="clear" w:color="auto" w:fill="FFFFFF"/>
        </w:rPr>
      </w:pPr>
    </w:p>
    <w:p w14:paraId="1E65068E" w14:textId="31A5B8E2" w:rsidR="00043E26" w:rsidRPr="00C757C8" w:rsidRDefault="00043E26" w:rsidP="00043E26">
      <w:pPr>
        <w:rPr>
          <w:rFonts w:ascii="Times New Roman" w:hAnsi="Times New Roman"/>
          <w:b/>
          <w:bCs/>
          <w:szCs w:val="24"/>
        </w:rPr>
      </w:pPr>
      <w:r w:rsidRPr="00C757C8">
        <w:rPr>
          <w:rFonts w:ascii="Arial" w:hAnsi="Arial" w:cs="Arial"/>
          <w:b/>
          <w:bCs/>
          <w:color w:val="222222"/>
          <w:szCs w:val="24"/>
          <w:shd w:val="clear" w:color="auto" w:fill="FFFFFF"/>
        </w:rPr>
        <w:t>Wise, N. (2020). </w:t>
      </w:r>
      <w:r w:rsidRPr="00C757C8">
        <w:rPr>
          <w:rFonts w:ascii="Arial" w:hAnsi="Arial" w:cs="Arial"/>
          <w:b/>
          <w:bCs/>
          <w:i/>
          <w:iCs/>
          <w:color w:val="222222"/>
          <w:szCs w:val="24"/>
        </w:rPr>
        <w:t>Why Good Sex Matters: Understanding the Neuroscience of Pleasure for a Smarter, Happier, and More Purpose-filled Life</w:t>
      </w:r>
      <w:r w:rsidRPr="00C757C8">
        <w:rPr>
          <w:rFonts w:ascii="Arial" w:hAnsi="Arial" w:cs="Arial"/>
          <w:b/>
          <w:bCs/>
          <w:color w:val="222222"/>
          <w:szCs w:val="24"/>
          <w:shd w:val="clear" w:color="auto" w:fill="FFFFFF"/>
        </w:rPr>
        <w:t>. Houghton Mifflin</w:t>
      </w:r>
      <w:r w:rsidRPr="00C757C8">
        <w:rPr>
          <w:rFonts w:ascii="Arial" w:hAnsi="Arial" w:cs="Arial"/>
          <w:b/>
          <w:bCs/>
          <w:color w:val="222222"/>
          <w:sz w:val="20"/>
          <w:shd w:val="clear" w:color="auto" w:fill="FFFFFF"/>
        </w:rPr>
        <w:t>.</w:t>
      </w:r>
    </w:p>
    <w:p w14:paraId="4FDE242B" w14:textId="147CC354" w:rsidR="008347AD" w:rsidRPr="00D773E8" w:rsidRDefault="008347AD" w:rsidP="008347AD">
      <w:pPr>
        <w:spacing w:line="300" w:lineRule="exact"/>
        <w:rPr>
          <w:rFonts w:ascii="Arial" w:hAnsi="Arial" w:cs="Arial"/>
          <w:sz w:val="22"/>
          <w:szCs w:val="22"/>
        </w:rPr>
      </w:pPr>
    </w:p>
    <w:p w14:paraId="7B7139CD" w14:textId="693C34A1" w:rsidR="008347AD" w:rsidRPr="00D773E8" w:rsidRDefault="00000000" w:rsidP="008347AD">
      <w:pPr>
        <w:spacing w:line="300" w:lineRule="exact"/>
        <w:rPr>
          <w:rFonts w:ascii="Arial" w:hAnsi="Arial" w:cs="Arial"/>
          <w:sz w:val="22"/>
          <w:szCs w:val="22"/>
        </w:rPr>
      </w:pPr>
      <w:hyperlink r:id="rId11" w:history="1">
        <w:r w:rsidR="00043E26" w:rsidRPr="00043E26">
          <w:rPr>
            <w:rStyle w:val="Hyperlink"/>
            <w:rFonts w:ascii="Arial" w:hAnsi="Arial" w:cs="Arial"/>
            <w:sz w:val="22"/>
            <w:szCs w:val="22"/>
          </w:rPr>
          <w:t>https://www.amazon.com/Why-Good-Matters-Understanding-Purpose-Filled-ebook/dp/B07FKB3PWC</w:t>
        </w:r>
      </w:hyperlink>
    </w:p>
    <w:p w14:paraId="12072B05" w14:textId="380A082D" w:rsidR="000D072D" w:rsidRPr="00D773E8" w:rsidRDefault="000D072D" w:rsidP="000D072D">
      <w:pPr>
        <w:jc w:val="center"/>
        <w:rPr>
          <w:rFonts w:ascii="Arial" w:hAnsi="Arial" w:cs="Arial"/>
          <w:b/>
          <w:color w:val="000000"/>
        </w:rPr>
      </w:pPr>
    </w:p>
    <w:p w14:paraId="5183D447" w14:textId="4973841B" w:rsidR="008A535E" w:rsidRPr="00D773E8" w:rsidRDefault="008A535E" w:rsidP="000D072D">
      <w:pPr>
        <w:jc w:val="center"/>
        <w:rPr>
          <w:rFonts w:ascii="Arial" w:hAnsi="Arial" w:cs="Arial"/>
          <w:b/>
          <w:color w:val="000000"/>
        </w:rPr>
      </w:pPr>
    </w:p>
    <w:p w14:paraId="6F9FD141" w14:textId="612B9576" w:rsidR="008A535E" w:rsidRPr="00D773E8" w:rsidRDefault="008A535E" w:rsidP="000D072D">
      <w:pPr>
        <w:jc w:val="center"/>
        <w:rPr>
          <w:rFonts w:ascii="Arial" w:hAnsi="Arial" w:cs="Arial"/>
          <w:b/>
          <w:color w:val="000000"/>
        </w:rPr>
      </w:pPr>
    </w:p>
    <w:p w14:paraId="795D0F65" w14:textId="02937A6C" w:rsidR="008A535E" w:rsidRPr="00D773E8" w:rsidRDefault="008A535E" w:rsidP="003034DB">
      <w:pPr>
        <w:rPr>
          <w:rFonts w:ascii="Arial" w:hAnsi="Arial" w:cs="Arial"/>
          <w:b/>
          <w:color w:val="000000"/>
        </w:rPr>
      </w:pPr>
      <w:r w:rsidRPr="00D773E8">
        <w:rPr>
          <w:rFonts w:ascii="Arial" w:hAnsi="Arial" w:cs="Arial"/>
          <w:b/>
          <w:color w:val="000000"/>
        </w:rPr>
        <w:t>EXAMS</w:t>
      </w:r>
    </w:p>
    <w:p w14:paraId="02248F9B" w14:textId="77777777" w:rsidR="008A535E" w:rsidRPr="00D773E8" w:rsidRDefault="008A535E" w:rsidP="008A535E">
      <w:pPr>
        <w:spacing w:line="300" w:lineRule="exact"/>
        <w:rPr>
          <w:rFonts w:ascii="Arial" w:hAnsi="Arial" w:cs="Arial"/>
          <w:sz w:val="22"/>
          <w:szCs w:val="22"/>
        </w:rPr>
      </w:pPr>
    </w:p>
    <w:p w14:paraId="4FA5CECD" w14:textId="1F47ECD4" w:rsidR="008A535E" w:rsidRPr="00D773E8" w:rsidRDefault="008A535E" w:rsidP="008A535E">
      <w:pPr>
        <w:spacing w:line="300" w:lineRule="exact"/>
        <w:rPr>
          <w:rFonts w:ascii="Arial" w:hAnsi="Arial" w:cs="Arial"/>
          <w:sz w:val="22"/>
          <w:szCs w:val="22"/>
        </w:rPr>
      </w:pPr>
      <w:r w:rsidRPr="00D773E8">
        <w:rPr>
          <w:rFonts w:ascii="Arial" w:hAnsi="Arial" w:cs="Arial"/>
          <w:sz w:val="22"/>
          <w:szCs w:val="22"/>
        </w:rPr>
        <w:t xml:space="preserve">There will be a total of two exams during the semester and a non-cumulative final exam.  Each test will consist </w:t>
      </w:r>
      <w:r w:rsidR="009C4C00">
        <w:rPr>
          <w:rFonts w:ascii="Arial" w:hAnsi="Arial" w:cs="Arial"/>
          <w:sz w:val="22"/>
          <w:szCs w:val="22"/>
        </w:rPr>
        <w:t xml:space="preserve">of </w:t>
      </w:r>
      <w:r w:rsidRPr="00D773E8">
        <w:rPr>
          <w:rFonts w:ascii="Arial" w:hAnsi="Arial" w:cs="Arial"/>
          <w:sz w:val="22"/>
          <w:szCs w:val="22"/>
        </w:rPr>
        <w:t xml:space="preserve">multiple-choice questions and </w:t>
      </w:r>
      <w:r w:rsidR="009C4C00">
        <w:rPr>
          <w:rFonts w:ascii="Arial" w:hAnsi="Arial" w:cs="Arial"/>
          <w:sz w:val="22"/>
          <w:szCs w:val="22"/>
        </w:rPr>
        <w:t>true-false</w:t>
      </w:r>
      <w:r w:rsidRPr="00D773E8">
        <w:rPr>
          <w:rFonts w:ascii="Arial" w:hAnsi="Arial" w:cs="Arial"/>
          <w:sz w:val="22"/>
          <w:szCs w:val="22"/>
        </w:rPr>
        <w:t xml:space="preserve"> questions.  All three of the exams will count in your grade.  There will be no make-up tests, except in extreme circumstances, which will be documented by the dean’s office</w:t>
      </w:r>
    </w:p>
    <w:p w14:paraId="26FB6FBC" w14:textId="77777777" w:rsidR="008A535E" w:rsidRPr="00D773E8" w:rsidRDefault="008A535E" w:rsidP="008A535E">
      <w:pPr>
        <w:spacing w:line="300" w:lineRule="exact"/>
        <w:rPr>
          <w:rFonts w:ascii="Arial" w:hAnsi="Arial" w:cs="Arial"/>
          <w:sz w:val="22"/>
          <w:szCs w:val="22"/>
        </w:rPr>
      </w:pPr>
    </w:p>
    <w:p w14:paraId="16FA40F0" w14:textId="5074671D" w:rsidR="008A535E" w:rsidRDefault="008A535E" w:rsidP="008A535E">
      <w:pPr>
        <w:spacing w:line="300" w:lineRule="exact"/>
        <w:rPr>
          <w:rFonts w:ascii="Arial" w:hAnsi="Arial" w:cs="Arial"/>
          <w:b/>
          <w:sz w:val="22"/>
          <w:szCs w:val="22"/>
        </w:rPr>
      </w:pPr>
      <w:r w:rsidRPr="00D773E8">
        <w:rPr>
          <w:rFonts w:ascii="Arial" w:hAnsi="Arial" w:cs="Arial"/>
          <w:b/>
          <w:sz w:val="22"/>
          <w:szCs w:val="22"/>
        </w:rPr>
        <w:t xml:space="preserve">The three exams will count for </w:t>
      </w:r>
      <w:r w:rsidR="00365EAD">
        <w:rPr>
          <w:rFonts w:ascii="Arial" w:hAnsi="Arial" w:cs="Arial"/>
          <w:b/>
          <w:sz w:val="22"/>
          <w:szCs w:val="22"/>
        </w:rPr>
        <w:t>100%</w:t>
      </w:r>
      <w:r w:rsidRPr="00D773E8">
        <w:rPr>
          <w:rFonts w:ascii="Arial" w:hAnsi="Arial" w:cs="Arial"/>
          <w:b/>
          <w:sz w:val="22"/>
          <w:szCs w:val="22"/>
        </w:rPr>
        <w:t xml:space="preserve"> of your total grade.</w:t>
      </w:r>
    </w:p>
    <w:p w14:paraId="1CA4A8B1" w14:textId="73E84A04" w:rsidR="002B77F1" w:rsidRDefault="002B77F1" w:rsidP="008A535E">
      <w:pPr>
        <w:spacing w:line="300" w:lineRule="exact"/>
        <w:rPr>
          <w:rFonts w:ascii="Arial" w:hAnsi="Arial" w:cs="Arial"/>
          <w:b/>
          <w:sz w:val="22"/>
          <w:szCs w:val="22"/>
        </w:rPr>
      </w:pPr>
    </w:p>
    <w:p w14:paraId="316C72BD" w14:textId="06878736" w:rsidR="002B77F1" w:rsidRDefault="002B77F1" w:rsidP="008A535E">
      <w:pPr>
        <w:spacing w:line="300" w:lineRule="exact"/>
        <w:rPr>
          <w:rFonts w:ascii="Arial" w:hAnsi="Arial" w:cs="Arial"/>
          <w:b/>
          <w:sz w:val="22"/>
          <w:szCs w:val="22"/>
        </w:rPr>
      </w:pPr>
      <w:r>
        <w:rPr>
          <w:rFonts w:ascii="Arial" w:hAnsi="Arial" w:cs="Arial"/>
          <w:b/>
          <w:sz w:val="22"/>
          <w:szCs w:val="22"/>
        </w:rPr>
        <w:t>There will be an opportunity to earn up to 2 points on your final grade for extra credit</w:t>
      </w:r>
    </w:p>
    <w:p w14:paraId="6950AE5B" w14:textId="384E9E77" w:rsidR="002B77F1" w:rsidRDefault="002B77F1" w:rsidP="002B77F1">
      <w:pPr>
        <w:pStyle w:val="NormalWeb"/>
        <w:spacing w:before="0" w:beforeAutospacing="0" w:after="0" w:afterAutospacing="0" w:line="300" w:lineRule="atLeast"/>
        <w:rPr>
          <w:rFonts w:ascii="New York" w:hAnsi="New York"/>
        </w:rPr>
      </w:pPr>
      <w:r>
        <w:rPr>
          <w:rStyle w:val="Strong"/>
          <w:rFonts w:ascii="Arial" w:hAnsi="Arial" w:cs="Arial"/>
          <w:sz w:val="22"/>
          <w:szCs w:val="22"/>
        </w:rPr>
        <w:t>Assignment: Top 5 things you learned from the course that can be applied to life</w:t>
      </w:r>
    </w:p>
    <w:p w14:paraId="573DDAC2" w14:textId="77777777" w:rsidR="002B77F1" w:rsidRDefault="002B77F1" w:rsidP="002B77F1">
      <w:pPr>
        <w:pStyle w:val="NormalWeb"/>
        <w:spacing w:before="0" w:beforeAutospacing="0" w:after="0" w:afterAutospacing="0" w:line="300" w:lineRule="atLeast"/>
        <w:rPr>
          <w:rFonts w:ascii="New York" w:hAnsi="New York"/>
        </w:rPr>
      </w:pPr>
      <w:r>
        <w:rPr>
          <w:rStyle w:val="Strong"/>
          <w:rFonts w:ascii="Arial" w:hAnsi="Arial" w:cs="Arial"/>
          <w:sz w:val="22"/>
          <w:szCs w:val="22"/>
        </w:rPr>
        <w:t> </w:t>
      </w:r>
    </w:p>
    <w:p w14:paraId="64B4357E" w14:textId="03AA9E1F" w:rsidR="00F20350" w:rsidRDefault="00F20350" w:rsidP="00F20350">
      <w:pPr>
        <w:rPr>
          <w:rFonts w:ascii="Arial" w:hAnsi="Arial" w:cs="Arial"/>
          <w:b/>
          <w:color w:val="000000"/>
        </w:rPr>
      </w:pPr>
    </w:p>
    <w:p w14:paraId="79E94682" w14:textId="0542E7B6" w:rsidR="0037716C" w:rsidRDefault="0037716C" w:rsidP="00F20350">
      <w:pPr>
        <w:rPr>
          <w:rFonts w:ascii="Arial" w:hAnsi="Arial" w:cs="Arial"/>
          <w:b/>
          <w:color w:val="000000"/>
        </w:rPr>
      </w:pPr>
    </w:p>
    <w:p w14:paraId="72BFD59B" w14:textId="08C96696" w:rsidR="0037716C" w:rsidRDefault="0037716C" w:rsidP="00F20350">
      <w:pPr>
        <w:rPr>
          <w:rFonts w:ascii="Arial" w:hAnsi="Arial" w:cs="Arial"/>
          <w:b/>
          <w:color w:val="000000"/>
        </w:rPr>
      </w:pPr>
      <w:r>
        <w:rPr>
          <w:rFonts w:ascii="Arial" w:hAnsi="Arial" w:cs="Arial"/>
          <w:b/>
          <w:color w:val="000000"/>
        </w:rPr>
        <w:lastRenderedPageBreak/>
        <w:t>GRADING</w:t>
      </w:r>
    </w:p>
    <w:p w14:paraId="31714483" w14:textId="37F2F24C" w:rsidR="0037716C" w:rsidRDefault="0037716C" w:rsidP="00F20350">
      <w:pPr>
        <w:rPr>
          <w:rFonts w:ascii="Arial" w:hAnsi="Arial" w:cs="Arial"/>
          <w:b/>
          <w:color w:val="000000"/>
        </w:rPr>
      </w:pPr>
      <w:r>
        <w:rPr>
          <w:rFonts w:ascii="Arial" w:hAnsi="Arial" w:cs="Arial"/>
          <w:b/>
          <w:color w:val="000000"/>
        </w:rPr>
        <w:t>Exams</w:t>
      </w:r>
      <w:r w:rsidR="008512C1">
        <w:rPr>
          <w:rFonts w:ascii="Arial" w:hAnsi="Arial" w:cs="Arial"/>
          <w:b/>
          <w:color w:val="000000"/>
        </w:rPr>
        <w:t>-- 3 tests -</w:t>
      </w:r>
      <w:r w:rsidR="00365EAD">
        <w:rPr>
          <w:rFonts w:ascii="Arial" w:hAnsi="Arial" w:cs="Arial"/>
          <w:b/>
          <w:color w:val="000000"/>
        </w:rPr>
        <w:t>33.3%</w:t>
      </w:r>
      <w:r w:rsidR="008512C1">
        <w:rPr>
          <w:rFonts w:ascii="Arial" w:hAnsi="Arial" w:cs="Arial"/>
          <w:b/>
          <w:color w:val="000000"/>
        </w:rPr>
        <w:t xml:space="preserve"> each = </w:t>
      </w:r>
      <w:r w:rsidR="00365EAD">
        <w:rPr>
          <w:rFonts w:ascii="Arial" w:hAnsi="Arial" w:cs="Arial"/>
          <w:b/>
          <w:color w:val="000000"/>
        </w:rPr>
        <w:t>100%</w:t>
      </w:r>
      <w:r w:rsidR="008512C1">
        <w:rPr>
          <w:rFonts w:ascii="Arial" w:hAnsi="Arial" w:cs="Arial"/>
          <w:b/>
          <w:color w:val="000000"/>
        </w:rPr>
        <w:t xml:space="preserve"> of total grade</w:t>
      </w:r>
    </w:p>
    <w:p w14:paraId="25BD5ED6" w14:textId="5A606E95" w:rsidR="00B10E11" w:rsidRPr="00D773E8" w:rsidRDefault="00B10E11" w:rsidP="00BA7CDC">
      <w:pPr>
        <w:spacing w:line="300" w:lineRule="exact"/>
        <w:rPr>
          <w:rFonts w:ascii="Arial" w:hAnsi="Arial" w:cs="Arial"/>
          <w:b/>
          <w:sz w:val="22"/>
          <w:szCs w:val="22"/>
        </w:rPr>
      </w:pPr>
    </w:p>
    <w:p w14:paraId="60FD92B1" w14:textId="77777777" w:rsidR="00B47016" w:rsidRPr="00D773E8" w:rsidRDefault="00B47016" w:rsidP="00BA7CDC">
      <w:pPr>
        <w:spacing w:line="300" w:lineRule="exact"/>
        <w:rPr>
          <w:rFonts w:ascii="Arial" w:hAnsi="Arial" w:cs="Arial"/>
          <w:sz w:val="22"/>
          <w:szCs w:val="22"/>
        </w:rPr>
      </w:pPr>
    </w:p>
    <w:p w14:paraId="37B9A529" w14:textId="15460696" w:rsidR="00B34060" w:rsidRPr="00D773E8" w:rsidRDefault="00C967C3" w:rsidP="00C967C3">
      <w:pPr>
        <w:jc w:val="center"/>
        <w:outlineLvl w:val="0"/>
        <w:rPr>
          <w:rFonts w:ascii="Arial" w:hAnsi="Arial" w:cs="Arial"/>
          <w:b/>
          <w:i/>
          <w:color w:val="000000"/>
        </w:rPr>
      </w:pPr>
      <w:r w:rsidRPr="00D773E8">
        <w:rPr>
          <w:rFonts w:ascii="Arial" w:hAnsi="Arial" w:cs="Arial"/>
          <w:b/>
          <w:i/>
          <w:color w:val="000000"/>
        </w:rPr>
        <w:t>ACADEMIC INTEGRITY</w:t>
      </w:r>
    </w:p>
    <w:p w14:paraId="6801D4FB" w14:textId="77777777" w:rsidR="00B34060" w:rsidRPr="00D773E8" w:rsidRDefault="00B34060" w:rsidP="00B34060">
      <w:pPr>
        <w:rPr>
          <w:rFonts w:ascii="Arial" w:hAnsi="Arial" w:cs="Arial"/>
          <w:b/>
          <w:i/>
          <w:color w:val="000000"/>
        </w:rPr>
      </w:pPr>
    </w:p>
    <w:p w14:paraId="29549F24" w14:textId="77777777" w:rsidR="00B34060" w:rsidRPr="00D773E8" w:rsidRDefault="00B34060" w:rsidP="00B34060">
      <w:pPr>
        <w:rPr>
          <w:rFonts w:ascii="Arial" w:eastAsia="Calibri" w:hAnsi="Arial" w:cs="Arial"/>
        </w:rPr>
      </w:pPr>
      <w:r w:rsidRPr="00D773E8">
        <w:rPr>
          <w:rFonts w:ascii="Arial" w:eastAsia="Calibri" w:hAnsi="Arial" w:cs="Arial"/>
        </w:rPr>
        <w:t>As an academic community dedicated to the creation, dissemination, and application of knowledge, Rutgers University is committed to fostering an intellectual and ethical environment based on the principles of academic integrity.  Academic integrity is essential to the success of the University’s educational and research missions, and violations of academic integrity constitute serious offenses against the entire academic community.  The entire academic integrity policy can be found here:</w:t>
      </w:r>
    </w:p>
    <w:p w14:paraId="2E69E885" w14:textId="77777777" w:rsidR="00B34060" w:rsidRPr="00D773E8" w:rsidRDefault="00000000" w:rsidP="00B34060">
      <w:pPr>
        <w:rPr>
          <w:rFonts w:ascii="Arial" w:eastAsia="Calibri" w:hAnsi="Arial" w:cs="Arial"/>
        </w:rPr>
      </w:pPr>
      <w:hyperlink r:id="rId12" w:history="1">
        <w:r w:rsidR="00B34060" w:rsidRPr="00D773E8">
          <w:rPr>
            <w:rStyle w:val="Hyperlink"/>
            <w:rFonts w:ascii="Arial" w:eastAsia="Calibri" w:hAnsi="Arial" w:cs="Arial"/>
          </w:rPr>
          <w:t>http://academicintegrity.rutgers.edu/academic-integrity-policy/</w:t>
        </w:r>
      </w:hyperlink>
      <w:r w:rsidR="00B34060" w:rsidRPr="00D773E8">
        <w:rPr>
          <w:rFonts w:ascii="Arial" w:eastAsia="Calibri" w:hAnsi="Arial" w:cs="Arial"/>
        </w:rPr>
        <w:t xml:space="preserve"> </w:t>
      </w:r>
    </w:p>
    <w:p w14:paraId="3009F1E3" w14:textId="77777777" w:rsidR="00B34060" w:rsidRPr="00D773E8" w:rsidRDefault="00B34060" w:rsidP="00B34060">
      <w:pPr>
        <w:rPr>
          <w:rFonts w:ascii="Arial" w:hAnsi="Arial" w:cs="Arial"/>
        </w:rPr>
      </w:pPr>
    </w:p>
    <w:p w14:paraId="08915474" w14:textId="77777777" w:rsidR="00B34060" w:rsidRPr="00D773E8" w:rsidRDefault="00B34060" w:rsidP="00B34060">
      <w:pPr>
        <w:rPr>
          <w:rFonts w:ascii="Arial" w:hAnsi="Arial" w:cs="Arial"/>
        </w:rPr>
      </w:pPr>
      <w:r w:rsidRPr="00D773E8">
        <w:rPr>
          <w:rFonts w:ascii="Arial" w:hAnsi="Arial" w:cs="Arial"/>
        </w:rPr>
        <w:t xml:space="preserve">The Department of Psychology at Rutgers University-Newark has established specific guidelines for handling all potential incidents of Academic Integrity violations.  Since Academic Integrity is a core component of the guidelines set forth by the American Psychological Association, all students will be expected to follow both the Rutgers University Academic Integrity Policy and the </w:t>
      </w:r>
      <w:hyperlink r:id="rId13" w:history="1">
        <w:r w:rsidRPr="00D773E8">
          <w:rPr>
            <w:rStyle w:val="Hyperlink"/>
            <w:rFonts w:ascii="Arial" w:hAnsi="Arial" w:cs="Arial"/>
          </w:rPr>
          <w:t>American Psychological Association</w:t>
        </w:r>
      </w:hyperlink>
      <w:r w:rsidRPr="00D773E8">
        <w:rPr>
          <w:rFonts w:ascii="Arial" w:hAnsi="Arial" w:cs="Arial"/>
        </w:rPr>
        <w:t xml:space="preserve"> ethical code, specifically, APA’s Ethical Code 8.11 Plagiarism: "Psychologists do not present portions of another's work or data as their own, even if the other work or data source is cited occasionally".  As such, every potential violation of the Rutgers Academic Integrity Policy or APA’s Ethical Principles may be reported and handled by either an Academic Integrity Facilitator or the Instructor.  Failure to abide by the department’s policies can result in the student becoming ineligible to pursue a major in psychology at Rutgers University-Newark.</w:t>
      </w:r>
    </w:p>
    <w:p w14:paraId="4A61A874" w14:textId="77777777" w:rsidR="00B34060" w:rsidRPr="00D773E8" w:rsidRDefault="00B34060" w:rsidP="00B34060">
      <w:pPr>
        <w:rPr>
          <w:rFonts w:ascii="Arial" w:hAnsi="Arial" w:cs="Arial"/>
        </w:rPr>
      </w:pPr>
    </w:p>
    <w:p w14:paraId="1F883A77" w14:textId="77777777" w:rsidR="00B34060" w:rsidRPr="00D773E8" w:rsidRDefault="00B34060" w:rsidP="00C967C3">
      <w:pPr>
        <w:jc w:val="center"/>
        <w:rPr>
          <w:rFonts w:ascii="Arial" w:hAnsi="Arial" w:cs="Arial"/>
        </w:rPr>
      </w:pPr>
    </w:p>
    <w:p w14:paraId="0BE03B0D" w14:textId="77777777" w:rsidR="005556C0" w:rsidRPr="00D773E8" w:rsidRDefault="00B34060" w:rsidP="00C967C3">
      <w:pPr>
        <w:jc w:val="center"/>
        <w:rPr>
          <w:rFonts w:ascii="Arial" w:hAnsi="Arial" w:cs="Arial"/>
          <w:b/>
        </w:rPr>
      </w:pPr>
      <w:r w:rsidRPr="00D773E8">
        <w:rPr>
          <w:rFonts w:ascii="Arial" w:hAnsi="Arial" w:cs="Arial"/>
          <w:b/>
        </w:rPr>
        <w:t>Students with Disabilities</w:t>
      </w:r>
    </w:p>
    <w:p w14:paraId="0768EECC" w14:textId="19B4D537" w:rsidR="00B10E11" w:rsidRPr="00D773E8" w:rsidRDefault="00B34060" w:rsidP="005556C0">
      <w:pPr>
        <w:rPr>
          <w:rFonts w:ascii="Arial" w:hAnsi="Arial" w:cs="Arial"/>
        </w:rPr>
      </w:pPr>
      <w:r w:rsidRPr="00D773E8">
        <w:rPr>
          <w:rFonts w:ascii="Arial" w:hAnsi="Arial" w:cs="Arial"/>
        </w:rPr>
        <w:t>If you have a disability, you may be eligible for accommodations. Here is the info:</w:t>
      </w:r>
      <w:r w:rsidRPr="00D773E8">
        <w:rPr>
          <w:rFonts w:ascii="Arial" w:hAnsi="Arial" w:cs="Arial"/>
        </w:rPr>
        <w:cr/>
        <w:t>• Applying for Services: https://ods.rutgers.edu/students/applying-for-services</w:t>
      </w:r>
      <w:r w:rsidRPr="00D773E8">
        <w:rPr>
          <w:rFonts w:ascii="Arial" w:hAnsi="Arial" w:cs="Arial"/>
        </w:rPr>
        <w:cr/>
        <w:t>• Documentation Guidelines: https://ods.rutgers.edu/students/documentationguidelines</w:t>
      </w:r>
      <w:r w:rsidRPr="00D773E8">
        <w:rPr>
          <w:rFonts w:ascii="Arial" w:hAnsi="Arial" w:cs="Arial"/>
        </w:rPr>
        <w:cr/>
        <w:t>• Letter of Accommodations: https://ods.rutgers.edu/my-accommodations/letterof-</w:t>
      </w:r>
      <w:r w:rsidRPr="00D773E8">
        <w:rPr>
          <w:rFonts w:ascii="Arial" w:hAnsi="Arial" w:cs="Arial"/>
        </w:rPr>
        <w:cr/>
        <w:t>accommodatio</w:t>
      </w:r>
      <w:r w:rsidR="005556C0" w:rsidRPr="00D773E8">
        <w:rPr>
          <w:rFonts w:ascii="Arial" w:hAnsi="Arial" w:cs="Arial"/>
        </w:rPr>
        <w:t>n</w:t>
      </w:r>
      <w:r w:rsidR="00B51C42" w:rsidRPr="00D773E8">
        <w:rPr>
          <w:rFonts w:ascii="Arial" w:hAnsi="Arial" w:cs="Arial"/>
          <w:sz w:val="22"/>
          <w:szCs w:val="22"/>
        </w:rPr>
        <w:t xml:space="preserve"> </w:t>
      </w:r>
    </w:p>
    <w:p w14:paraId="5F9DBD15" w14:textId="77777777" w:rsidR="007C2E91" w:rsidRPr="00D773E8" w:rsidRDefault="007C2E91" w:rsidP="00BA7CDC">
      <w:pPr>
        <w:spacing w:line="300" w:lineRule="exact"/>
        <w:rPr>
          <w:rFonts w:ascii="Arial" w:hAnsi="Arial" w:cs="Arial"/>
          <w:b/>
          <w:sz w:val="22"/>
          <w:szCs w:val="22"/>
        </w:rPr>
      </w:pPr>
    </w:p>
    <w:p w14:paraId="758282D9" w14:textId="77777777" w:rsidR="00B10E11" w:rsidRPr="00D773E8" w:rsidRDefault="00B10E11" w:rsidP="00BA7CDC">
      <w:pPr>
        <w:spacing w:line="300" w:lineRule="exact"/>
        <w:rPr>
          <w:rFonts w:ascii="Arial" w:hAnsi="Arial" w:cs="Arial"/>
          <w:b/>
          <w:sz w:val="22"/>
          <w:szCs w:val="22"/>
        </w:rPr>
      </w:pPr>
    </w:p>
    <w:p w14:paraId="21B31ABD" w14:textId="77777777" w:rsidR="00F60280" w:rsidRPr="00D773E8" w:rsidRDefault="00F60280" w:rsidP="00BA7CDC">
      <w:pPr>
        <w:spacing w:line="300" w:lineRule="exact"/>
        <w:rPr>
          <w:rFonts w:ascii="Arial" w:hAnsi="Arial" w:cs="Arial"/>
          <w:b/>
          <w:sz w:val="22"/>
          <w:szCs w:val="22"/>
        </w:rPr>
      </w:pPr>
    </w:p>
    <w:p w14:paraId="2954DE5C" w14:textId="77777777" w:rsidR="00F60280" w:rsidRPr="00D773E8" w:rsidRDefault="00F60280" w:rsidP="00BA7CDC">
      <w:pPr>
        <w:spacing w:line="300" w:lineRule="exact"/>
        <w:rPr>
          <w:rFonts w:ascii="Arial" w:hAnsi="Arial" w:cs="Arial"/>
          <w:b/>
          <w:sz w:val="22"/>
          <w:szCs w:val="22"/>
        </w:rPr>
      </w:pPr>
    </w:p>
    <w:p w14:paraId="2AE2BCCA" w14:textId="5EB759A0" w:rsidR="002456A3" w:rsidRPr="00D773E8" w:rsidRDefault="00F95276" w:rsidP="00BA7CDC">
      <w:pPr>
        <w:spacing w:line="300" w:lineRule="exact"/>
        <w:rPr>
          <w:rFonts w:ascii="Arial" w:hAnsi="Arial" w:cs="Arial"/>
          <w:sz w:val="22"/>
          <w:szCs w:val="22"/>
        </w:rPr>
      </w:pPr>
      <w:r w:rsidRPr="00D773E8">
        <w:rPr>
          <w:rFonts w:ascii="Arial" w:hAnsi="Arial" w:cs="Arial"/>
          <w:b/>
          <w:sz w:val="22"/>
          <w:szCs w:val="22"/>
        </w:rPr>
        <w:t>COURSE SCHEDULE</w:t>
      </w:r>
      <w:r w:rsidRPr="00D773E8">
        <w:rPr>
          <w:rFonts w:ascii="Arial" w:hAnsi="Arial" w:cs="Arial"/>
          <w:sz w:val="22"/>
          <w:szCs w:val="22"/>
        </w:rPr>
        <w:t xml:space="preserve"> </w:t>
      </w:r>
    </w:p>
    <w:p w14:paraId="577151E5" w14:textId="77777777" w:rsidR="00B10E11" w:rsidRPr="00D773E8" w:rsidRDefault="00B10E11" w:rsidP="00BA7CDC">
      <w:pPr>
        <w:spacing w:line="300" w:lineRule="exact"/>
        <w:rPr>
          <w:rFonts w:ascii="Arial" w:hAnsi="Arial" w:cs="Arial"/>
          <w:sz w:val="22"/>
          <w:szCs w:val="22"/>
        </w:rPr>
      </w:pPr>
      <w:r w:rsidRPr="00D773E8">
        <w:rPr>
          <w:rFonts w:ascii="Arial" w:hAnsi="Arial" w:cs="Arial"/>
          <w:sz w:val="22"/>
          <w:szCs w:val="22"/>
        </w:rPr>
        <w:t>Subject to change</w:t>
      </w:r>
    </w:p>
    <w:p w14:paraId="315FA718" w14:textId="77777777" w:rsidR="00B10E11" w:rsidRPr="00D773E8" w:rsidRDefault="00B10E11" w:rsidP="00BA7CDC">
      <w:pPr>
        <w:spacing w:line="30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38"/>
        <w:gridCol w:w="3662"/>
      </w:tblGrid>
      <w:tr w:rsidR="003D7520" w:rsidRPr="00D773E8" w14:paraId="5ED3BE65" w14:textId="77777777" w:rsidTr="00E87585">
        <w:tc>
          <w:tcPr>
            <w:tcW w:w="1242" w:type="dxa"/>
          </w:tcPr>
          <w:p w14:paraId="3D9A0296" w14:textId="77777777" w:rsidR="00B10E11" w:rsidRPr="00D773E8" w:rsidRDefault="00B10E11" w:rsidP="00B10E11">
            <w:pPr>
              <w:overflowPunct w:val="0"/>
              <w:autoSpaceDE w:val="0"/>
              <w:autoSpaceDN w:val="0"/>
              <w:adjustRightInd w:val="0"/>
              <w:textAlignment w:val="baseline"/>
              <w:rPr>
                <w:rFonts w:ascii="Arial" w:hAnsi="Arial" w:cs="Arial"/>
                <w:b/>
                <w:szCs w:val="24"/>
              </w:rPr>
            </w:pPr>
          </w:p>
        </w:tc>
        <w:tc>
          <w:tcPr>
            <w:tcW w:w="4338" w:type="dxa"/>
          </w:tcPr>
          <w:p w14:paraId="5861F72D" w14:textId="77777777" w:rsidR="00B10E11" w:rsidRPr="00D773E8" w:rsidRDefault="00B10E11" w:rsidP="00B10E11">
            <w:pPr>
              <w:overflowPunct w:val="0"/>
              <w:autoSpaceDE w:val="0"/>
              <w:autoSpaceDN w:val="0"/>
              <w:adjustRightInd w:val="0"/>
              <w:textAlignment w:val="baseline"/>
              <w:rPr>
                <w:rFonts w:ascii="Arial" w:hAnsi="Arial" w:cs="Arial"/>
                <w:b/>
                <w:szCs w:val="24"/>
              </w:rPr>
            </w:pPr>
            <w:r w:rsidRPr="00D773E8">
              <w:rPr>
                <w:rFonts w:ascii="Arial" w:hAnsi="Arial" w:cs="Arial"/>
                <w:b/>
                <w:szCs w:val="24"/>
              </w:rPr>
              <w:t>Required Readings</w:t>
            </w:r>
          </w:p>
        </w:tc>
        <w:tc>
          <w:tcPr>
            <w:tcW w:w="3662" w:type="dxa"/>
          </w:tcPr>
          <w:p w14:paraId="41546C83" w14:textId="2EFF06AA" w:rsidR="00B10E11" w:rsidRPr="00D773E8" w:rsidRDefault="00F95276" w:rsidP="00B10E11">
            <w:pPr>
              <w:overflowPunct w:val="0"/>
              <w:autoSpaceDE w:val="0"/>
              <w:autoSpaceDN w:val="0"/>
              <w:adjustRightInd w:val="0"/>
              <w:textAlignment w:val="baseline"/>
              <w:rPr>
                <w:rFonts w:ascii="Arial" w:hAnsi="Arial" w:cs="Arial"/>
                <w:b/>
                <w:szCs w:val="24"/>
              </w:rPr>
            </w:pPr>
            <w:r w:rsidRPr="00D773E8">
              <w:rPr>
                <w:rFonts w:ascii="Arial" w:hAnsi="Arial" w:cs="Arial"/>
                <w:b/>
                <w:szCs w:val="24"/>
              </w:rPr>
              <w:t>Exams</w:t>
            </w:r>
          </w:p>
        </w:tc>
      </w:tr>
      <w:tr w:rsidR="003D7520" w:rsidRPr="00D773E8" w14:paraId="6688AFEB" w14:textId="77777777" w:rsidTr="00E87585">
        <w:tc>
          <w:tcPr>
            <w:tcW w:w="1242" w:type="dxa"/>
          </w:tcPr>
          <w:p w14:paraId="77DDE949" w14:textId="77777777" w:rsidR="00B10E11" w:rsidRPr="00D773E8" w:rsidRDefault="00B10E11" w:rsidP="00B10E11">
            <w:pPr>
              <w:overflowPunct w:val="0"/>
              <w:autoSpaceDE w:val="0"/>
              <w:autoSpaceDN w:val="0"/>
              <w:adjustRightInd w:val="0"/>
              <w:textAlignment w:val="baseline"/>
              <w:rPr>
                <w:rFonts w:ascii="Arial" w:hAnsi="Arial" w:cs="Arial"/>
                <w:szCs w:val="24"/>
              </w:rPr>
            </w:pPr>
            <w:r w:rsidRPr="00D773E8">
              <w:rPr>
                <w:rFonts w:ascii="Arial" w:hAnsi="Arial" w:cs="Arial"/>
                <w:szCs w:val="24"/>
              </w:rPr>
              <w:t>Week 1</w:t>
            </w:r>
          </w:p>
          <w:p w14:paraId="7C3C1C9A" w14:textId="0DAF95E8" w:rsidR="00F95276" w:rsidRPr="00D773E8" w:rsidRDefault="00A479C3" w:rsidP="00F95276">
            <w:pPr>
              <w:overflowPunct w:val="0"/>
              <w:autoSpaceDE w:val="0"/>
              <w:autoSpaceDN w:val="0"/>
              <w:adjustRightInd w:val="0"/>
              <w:textAlignment w:val="baseline"/>
              <w:rPr>
                <w:rFonts w:ascii="Arial" w:hAnsi="Arial" w:cs="Arial"/>
                <w:szCs w:val="24"/>
              </w:rPr>
            </w:pPr>
            <w:r>
              <w:rPr>
                <w:rFonts w:ascii="Arial" w:hAnsi="Arial" w:cs="Arial"/>
                <w:szCs w:val="24"/>
              </w:rPr>
              <w:t>ending 6/</w:t>
            </w:r>
            <w:r w:rsidR="00B229F6">
              <w:rPr>
                <w:rFonts w:ascii="Arial" w:hAnsi="Arial" w:cs="Arial"/>
                <w:szCs w:val="24"/>
              </w:rPr>
              <w:t>3</w:t>
            </w:r>
          </w:p>
        </w:tc>
        <w:tc>
          <w:tcPr>
            <w:tcW w:w="4338" w:type="dxa"/>
          </w:tcPr>
          <w:p w14:paraId="021219FA" w14:textId="0BD598B7" w:rsidR="00941336" w:rsidRPr="00941336" w:rsidRDefault="00B10E11" w:rsidP="00941336">
            <w:pPr>
              <w:pStyle w:val="ListParagraph"/>
              <w:numPr>
                <w:ilvl w:val="0"/>
                <w:numId w:val="3"/>
              </w:numPr>
              <w:spacing w:line="300" w:lineRule="exact"/>
              <w:rPr>
                <w:rFonts w:ascii="Arial" w:hAnsi="Arial" w:cs="Arial"/>
                <w:sz w:val="22"/>
                <w:szCs w:val="22"/>
              </w:rPr>
            </w:pPr>
            <w:r w:rsidRPr="00941336">
              <w:rPr>
                <w:rFonts w:ascii="Arial" w:hAnsi="Arial" w:cs="Arial"/>
                <w:sz w:val="22"/>
                <w:szCs w:val="22"/>
              </w:rPr>
              <w:t>What is Biopsychology?</w:t>
            </w:r>
            <w:r w:rsidR="00043E26">
              <w:rPr>
                <w:rFonts w:ascii="Arial" w:hAnsi="Arial" w:cs="Arial"/>
                <w:sz w:val="22"/>
                <w:szCs w:val="22"/>
              </w:rPr>
              <w:t xml:space="preserve"> Garrett Chapter 1</w:t>
            </w:r>
          </w:p>
          <w:p w14:paraId="58CDAB51" w14:textId="77777777" w:rsidR="00C66A90" w:rsidRDefault="00C66A90" w:rsidP="00C66A90">
            <w:pPr>
              <w:pStyle w:val="ListParagraph"/>
              <w:spacing w:line="300" w:lineRule="exact"/>
              <w:rPr>
                <w:rFonts w:ascii="Arial" w:hAnsi="Arial" w:cs="Arial"/>
                <w:sz w:val="22"/>
                <w:szCs w:val="22"/>
              </w:rPr>
            </w:pPr>
            <w:r>
              <w:rPr>
                <w:rFonts w:ascii="Arial" w:hAnsi="Arial" w:cs="Arial"/>
                <w:sz w:val="22"/>
                <w:szCs w:val="22"/>
              </w:rPr>
              <w:t>AND</w:t>
            </w:r>
          </w:p>
          <w:p w14:paraId="29224013" w14:textId="77EF8A40" w:rsidR="00B10E11" w:rsidRPr="00941336" w:rsidRDefault="00790AD1" w:rsidP="00C66A90">
            <w:pPr>
              <w:pStyle w:val="ListParagraph"/>
              <w:spacing w:line="300" w:lineRule="exact"/>
              <w:rPr>
                <w:rFonts w:ascii="Arial" w:hAnsi="Arial" w:cs="Arial"/>
                <w:sz w:val="22"/>
                <w:szCs w:val="22"/>
              </w:rPr>
            </w:pPr>
            <w:r>
              <w:rPr>
                <w:rFonts w:ascii="Arial" w:hAnsi="Arial" w:cs="Arial"/>
                <w:sz w:val="22"/>
                <w:szCs w:val="22"/>
              </w:rPr>
              <w:lastRenderedPageBreak/>
              <w:t xml:space="preserve">Dr. Nan’s </w:t>
            </w:r>
            <w:r w:rsidR="006E0702">
              <w:rPr>
                <w:rFonts w:ascii="Arial" w:hAnsi="Arial" w:cs="Arial"/>
                <w:sz w:val="22"/>
                <w:szCs w:val="22"/>
              </w:rPr>
              <w:t xml:space="preserve">core emotion </w:t>
            </w:r>
            <w:r>
              <w:rPr>
                <w:rFonts w:ascii="Arial" w:hAnsi="Arial" w:cs="Arial"/>
                <w:sz w:val="22"/>
                <w:szCs w:val="22"/>
              </w:rPr>
              <w:t>slides</w:t>
            </w:r>
            <w:r w:rsidR="00043E26">
              <w:rPr>
                <w:rFonts w:ascii="Arial" w:hAnsi="Arial" w:cs="Arial"/>
                <w:sz w:val="22"/>
                <w:szCs w:val="22"/>
              </w:rPr>
              <w:t xml:space="preserve"> </w:t>
            </w:r>
            <w:r w:rsidR="006E0702">
              <w:rPr>
                <w:rFonts w:ascii="Arial" w:hAnsi="Arial" w:cs="Arial"/>
                <w:sz w:val="22"/>
                <w:szCs w:val="22"/>
              </w:rPr>
              <w:t xml:space="preserve">and </w:t>
            </w:r>
            <w:r w:rsidR="00043E26">
              <w:rPr>
                <w:rFonts w:ascii="Arial" w:hAnsi="Arial" w:cs="Arial"/>
                <w:sz w:val="22"/>
                <w:szCs w:val="22"/>
              </w:rPr>
              <w:t>C</w:t>
            </w:r>
            <w:r w:rsidR="006E0702">
              <w:rPr>
                <w:rFonts w:ascii="Arial" w:hAnsi="Arial" w:cs="Arial"/>
                <w:sz w:val="22"/>
                <w:szCs w:val="22"/>
              </w:rPr>
              <w:t>hapter</w:t>
            </w:r>
            <w:r w:rsidR="00043E26">
              <w:rPr>
                <w:rFonts w:ascii="Arial" w:hAnsi="Arial" w:cs="Arial"/>
                <w:sz w:val="22"/>
                <w:szCs w:val="22"/>
              </w:rPr>
              <w:t>s 1-3 from Dr Nan's book</w:t>
            </w:r>
          </w:p>
          <w:p w14:paraId="2200E3C2" w14:textId="77777777" w:rsidR="00B10E11" w:rsidRPr="00D773E8" w:rsidRDefault="00B10E11" w:rsidP="00B10E11">
            <w:pPr>
              <w:spacing w:line="300" w:lineRule="exact"/>
              <w:rPr>
                <w:rFonts w:ascii="Arial" w:hAnsi="Arial" w:cs="Arial"/>
                <w:sz w:val="22"/>
                <w:szCs w:val="22"/>
              </w:rPr>
            </w:pPr>
          </w:p>
        </w:tc>
        <w:tc>
          <w:tcPr>
            <w:tcW w:w="3662" w:type="dxa"/>
          </w:tcPr>
          <w:p w14:paraId="172E4E90" w14:textId="5929E35E" w:rsidR="00B10E11" w:rsidRPr="00D773E8" w:rsidRDefault="00B10E11" w:rsidP="00B10E11">
            <w:pPr>
              <w:overflowPunct w:val="0"/>
              <w:autoSpaceDE w:val="0"/>
              <w:autoSpaceDN w:val="0"/>
              <w:adjustRightInd w:val="0"/>
              <w:textAlignment w:val="baseline"/>
              <w:rPr>
                <w:rFonts w:ascii="Arial" w:hAnsi="Arial" w:cs="Arial"/>
                <w:szCs w:val="24"/>
              </w:rPr>
            </w:pPr>
          </w:p>
        </w:tc>
      </w:tr>
      <w:tr w:rsidR="003D7520" w:rsidRPr="00D773E8" w14:paraId="1FA4FDE9" w14:textId="77777777" w:rsidTr="00E87585">
        <w:tc>
          <w:tcPr>
            <w:tcW w:w="1242" w:type="dxa"/>
          </w:tcPr>
          <w:p w14:paraId="24D1C0C3" w14:textId="588A06BE" w:rsidR="00F95276" w:rsidRPr="00D773E8" w:rsidRDefault="00F95276" w:rsidP="00F95276">
            <w:pPr>
              <w:overflowPunct w:val="0"/>
              <w:autoSpaceDE w:val="0"/>
              <w:autoSpaceDN w:val="0"/>
              <w:adjustRightInd w:val="0"/>
              <w:textAlignment w:val="baseline"/>
              <w:rPr>
                <w:rFonts w:ascii="Arial" w:hAnsi="Arial" w:cs="Arial"/>
                <w:szCs w:val="24"/>
              </w:rPr>
            </w:pPr>
          </w:p>
        </w:tc>
        <w:tc>
          <w:tcPr>
            <w:tcW w:w="4338" w:type="dxa"/>
          </w:tcPr>
          <w:p w14:paraId="1DDCAC05" w14:textId="7AEA8105" w:rsidR="00B10E11" w:rsidRPr="00D773E8" w:rsidRDefault="002E07E2" w:rsidP="00B10E11">
            <w:pPr>
              <w:overflowPunct w:val="0"/>
              <w:autoSpaceDE w:val="0"/>
              <w:autoSpaceDN w:val="0"/>
              <w:adjustRightInd w:val="0"/>
              <w:textAlignment w:val="baseline"/>
              <w:rPr>
                <w:rFonts w:ascii="Arial" w:hAnsi="Arial" w:cs="Arial"/>
                <w:szCs w:val="24"/>
              </w:rPr>
            </w:pPr>
            <w:r>
              <w:rPr>
                <w:rFonts w:ascii="Arial" w:hAnsi="Arial" w:cs="Arial"/>
                <w:sz w:val="22"/>
                <w:szCs w:val="22"/>
              </w:rPr>
              <w:t>Garret Chapter 2-</w:t>
            </w:r>
            <w:r w:rsidR="00B10E11" w:rsidRPr="00D773E8">
              <w:rPr>
                <w:rFonts w:ascii="Arial" w:hAnsi="Arial" w:cs="Arial"/>
                <w:sz w:val="22"/>
                <w:szCs w:val="22"/>
              </w:rPr>
              <w:t>Communication Within the Nervous System</w:t>
            </w:r>
          </w:p>
        </w:tc>
        <w:tc>
          <w:tcPr>
            <w:tcW w:w="3662" w:type="dxa"/>
          </w:tcPr>
          <w:p w14:paraId="35BFF19E" w14:textId="24973DC8" w:rsidR="00B10E11" w:rsidRPr="00D773E8" w:rsidRDefault="00B10E11" w:rsidP="00B10E11">
            <w:pPr>
              <w:overflowPunct w:val="0"/>
              <w:autoSpaceDE w:val="0"/>
              <w:autoSpaceDN w:val="0"/>
              <w:adjustRightInd w:val="0"/>
              <w:textAlignment w:val="baseline"/>
              <w:rPr>
                <w:rFonts w:ascii="Arial" w:hAnsi="Arial" w:cs="Arial"/>
                <w:szCs w:val="24"/>
              </w:rPr>
            </w:pPr>
          </w:p>
        </w:tc>
      </w:tr>
      <w:tr w:rsidR="003D7520" w:rsidRPr="00D773E8" w14:paraId="0823ABB1" w14:textId="77777777" w:rsidTr="00E87585">
        <w:tc>
          <w:tcPr>
            <w:tcW w:w="1242" w:type="dxa"/>
          </w:tcPr>
          <w:p w14:paraId="30AD1029" w14:textId="77777777" w:rsidR="00E87585" w:rsidRDefault="00941336" w:rsidP="00E87585">
            <w:pPr>
              <w:overflowPunct w:val="0"/>
              <w:autoSpaceDE w:val="0"/>
              <w:autoSpaceDN w:val="0"/>
              <w:adjustRightInd w:val="0"/>
              <w:textAlignment w:val="baseline"/>
              <w:rPr>
                <w:rFonts w:ascii="Arial" w:hAnsi="Arial" w:cs="Arial"/>
                <w:szCs w:val="24"/>
              </w:rPr>
            </w:pPr>
            <w:r>
              <w:rPr>
                <w:rFonts w:ascii="Arial" w:hAnsi="Arial" w:cs="Arial"/>
                <w:szCs w:val="24"/>
              </w:rPr>
              <w:t>Week 2</w:t>
            </w:r>
          </w:p>
          <w:p w14:paraId="227BB922" w14:textId="77777777" w:rsidR="00941336" w:rsidRDefault="00A479C3" w:rsidP="00E87585">
            <w:pPr>
              <w:overflowPunct w:val="0"/>
              <w:autoSpaceDE w:val="0"/>
              <w:autoSpaceDN w:val="0"/>
              <w:adjustRightInd w:val="0"/>
              <w:textAlignment w:val="baseline"/>
              <w:rPr>
                <w:rFonts w:ascii="Arial" w:hAnsi="Arial" w:cs="Arial"/>
                <w:szCs w:val="24"/>
              </w:rPr>
            </w:pPr>
            <w:r>
              <w:rPr>
                <w:rFonts w:ascii="Arial" w:hAnsi="Arial" w:cs="Arial"/>
                <w:szCs w:val="24"/>
              </w:rPr>
              <w:t xml:space="preserve">ending </w:t>
            </w:r>
          </w:p>
          <w:p w14:paraId="17ADA060" w14:textId="127915F2" w:rsidR="00A479C3" w:rsidRPr="00D773E8" w:rsidRDefault="00A479C3" w:rsidP="00E87585">
            <w:pPr>
              <w:overflowPunct w:val="0"/>
              <w:autoSpaceDE w:val="0"/>
              <w:autoSpaceDN w:val="0"/>
              <w:adjustRightInd w:val="0"/>
              <w:textAlignment w:val="baseline"/>
              <w:rPr>
                <w:rFonts w:ascii="Arial" w:hAnsi="Arial" w:cs="Arial"/>
                <w:szCs w:val="24"/>
              </w:rPr>
            </w:pPr>
            <w:r>
              <w:rPr>
                <w:rFonts w:ascii="Arial" w:hAnsi="Arial" w:cs="Arial"/>
                <w:szCs w:val="24"/>
              </w:rPr>
              <w:t>6/1</w:t>
            </w:r>
            <w:r w:rsidR="00B229F6">
              <w:rPr>
                <w:rFonts w:ascii="Arial" w:hAnsi="Arial" w:cs="Arial"/>
                <w:szCs w:val="24"/>
              </w:rPr>
              <w:t>0</w:t>
            </w:r>
          </w:p>
        </w:tc>
        <w:tc>
          <w:tcPr>
            <w:tcW w:w="4338" w:type="dxa"/>
          </w:tcPr>
          <w:p w14:paraId="7AEE3659" w14:textId="51E3555E" w:rsidR="00B10E11" w:rsidRPr="00D773E8" w:rsidRDefault="002E07E2" w:rsidP="00B10E11">
            <w:pPr>
              <w:spacing w:line="300" w:lineRule="exact"/>
              <w:rPr>
                <w:rFonts w:ascii="Arial" w:hAnsi="Arial" w:cs="Arial"/>
                <w:sz w:val="22"/>
                <w:szCs w:val="22"/>
              </w:rPr>
            </w:pPr>
            <w:r>
              <w:rPr>
                <w:rFonts w:ascii="Arial" w:hAnsi="Arial" w:cs="Arial"/>
                <w:sz w:val="22"/>
                <w:szCs w:val="22"/>
              </w:rPr>
              <w:t>Garret Chapter 3-</w:t>
            </w:r>
            <w:r w:rsidR="00B10E11" w:rsidRPr="00D773E8">
              <w:rPr>
                <w:rFonts w:ascii="Arial" w:hAnsi="Arial" w:cs="Arial"/>
                <w:sz w:val="22"/>
                <w:szCs w:val="22"/>
              </w:rPr>
              <w:t xml:space="preserve"> The Organization and Functions of the Nervous System</w:t>
            </w:r>
            <w:r w:rsidR="00B10E11" w:rsidRPr="00D773E8">
              <w:rPr>
                <w:rFonts w:ascii="Arial" w:hAnsi="Arial" w:cs="Arial"/>
                <w:sz w:val="22"/>
                <w:szCs w:val="22"/>
              </w:rPr>
              <w:tab/>
            </w:r>
          </w:p>
        </w:tc>
        <w:tc>
          <w:tcPr>
            <w:tcW w:w="3662" w:type="dxa"/>
          </w:tcPr>
          <w:p w14:paraId="1FA7EC5F" w14:textId="08AF7B62" w:rsidR="00B10E11" w:rsidRPr="00D773E8" w:rsidRDefault="00B10E11" w:rsidP="00B10E11">
            <w:pPr>
              <w:overflowPunct w:val="0"/>
              <w:autoSpaceDE w:val="0"/>
              <w:autoSpaceDN w:val="0"/>
              <w:adjustRightInd w:val="0"/>
              <w:textAlignment w:val="baseline"/>
              <w:rPr>
                <w:rFonts w:ascii="Arial" w:hAnsi="Arial" w:cs="Arial"/>
                <w:szCs w:val="24"/>
              </w:rPr>
            </w:pPr>
          </w:p>
        </w:tc>
      </w:tr>
      <w:tr w:rsidR="003D7520" w:rsidRPr="00D773E8" w14:paraId="3B4325C6" w14:textId="77777777" w:rsidTr="00E87585">
        <w:tc>
          <w:tcPr>
            <w:tcW w:w="1242" w:type="dxa"/>
          </w:tcPr>
          <w:p w14:paraId="3C64561C" w14:textId="77777777" w:rsidR="00E87585" w:rsidRPr="00D773E8" w:rsidRDefault="00E87585" w:rsidP="00E87585">
            <w:pPr>
              <w:rPr>
                <w:rFonts w:ascii="Arial" w:hAnsi="Arial" w:cs="Arial"/>
              </w:rPr>
            </w:pPr>
          </w:p>
          <w:p w14:paraId="5B7E5B19" w14:textId="41C73E81" w:rsidR="00E87585" w:rsidRPr="00D773E8" w:rsidRDefault="00E87585" w:rsidP="00E87585">
            <w:pPr>
              <w:overflowPunct w:val="0"/>
              <w:autoSpaceDE w:val="0"/>
              <w:autoSpaceDN w:val="0"/>
              <w:adjustRightInd w:val="0"/>
              <w:textAlignment w:val="baseline"/>
              <w:rPr>
                <w:rFonts w:ascii="Arial" w:hAnsi="Arial" w:cs="Arial"/>
                <w:szCs w:val="24"/>
              </w:rPr>
            </w:pPr>
          </w:p>
        </w:tc>
        <w:tc>
          <w:tcPr>
            <w:tcW w:w="4338" w:type="dxa"/>
          </w:tcPr>
          <w:p w14:paraId="1979B7F5" w14:textId="7ACE7C87" w:rsidR="00B10E11" w:rsidRPr="00D773E8" w:rsidRDefault="002E07E2" w:rsidP="00B10E11">
            <w:pPr>
              <w:spacing w:line="300" w:lineRule="exact"/>
              <w:rPr>
                <w:rFonts w:ascii="Arial" w:hAnsi="Arial" w:cs="Arial"/>
                <w:sz w:val="22"/>
                <w:szCs w:val="22"/>
              </w:rPr>
            </w:pPr>
            <w:r>
              <w:rPr>
                <w:rFonts w:ascii="Arial" w:hAnsi="Arial" w:cs="Arial"/>
                <w:sz w:val="22"/>
                <w:szCs w:val="22"/>
              </w:rPr>
              <w:t>Garrett Chapter 4-</w:t>
            </w:r>
            <w:r w:rsidR="00B10E11" w:rsidRPr="00D773E8">
              <w:rPr>
                <w:rFonts w:ascii="Arial" w:hAnsi="Arial" w:cs="Arial"/>
                <w:sz w:val="22"/>
                <w:szCs w:val="22"/>
              </w:rPr>
              <w:t>The Methods and Ethics of Research</w:t>
            </w:r>
            <w:r w:rsidR="00B10E11" w:rsidRPr="00D773E8">
              <w:rPr>
                <w:rFonts w:ascii="Arial" w:hAnsi="Arial" w:cs="Arial"/>
                <w:sz w:val="22"/>
                <w:szCs w:val="22"/>
              </w:rPr>
              <w:tab/>
            </w:r>
          </w:p>
        </w:tc>
        <w:tc>
          <w:tcPr>
            <w:tcW w:w="3662" w:type="dxa"/>
          </w:tcPr>
          <w:p w14:paraId="6D92FEBA" w14:textId="4F1D06FD" w:rsidR="00B10E11" w:rsidRPr="00D773E8" w:rsidRDefault="00B10E11" w:rsidP="00B10E11">
            <w:pPr>
              <w:overflowPunct w:val="0"/>
              <w:autoSpaceDE w:val="0"/>
              <w:autoSpaceDN w:val="0"/>
              <w:adjustRightInd w:val="0"/>
              <w:textAlignment w:val="baseline"/>
              <w:rPr>
                <w:rFonts w:ascii="Arial" w:hAnsi="Arial" w:cs="Arial"/>
                <w:szCs w:val="24"/>
              </w:rPr>
            </w:pPr>
          </w:p>
        </w:tc>
      </w:tr>
      <w:tr w:rsidR="00E87585" w:rsidRPr="00D773E8" w14:paraId="037B0C8E" w14:textId="77777777" w:rsidTr="00E87585">
        <w:tc>
          <w:tcPr>
            <w:tcW w:w="1242" w:type="dxa"/>
          </w:tcPr>
          <w:p w14:paraId="4EDB333B" w14:textId="27F704E9" w:rsidR="00E87585" w:rsidRDefault="00941336" w:rsidP="00E87585">
            <w:pPr>
              <w:rPr>
                <w:rFonts w:ascii="Arial" w:hAnsi="Arial" w:cs="Arial"/>
              </w:rPr>
            </w:pPr>
            <w:r>
              <w:rPr>
                <w:rFonts w:ascii="Arial" w:hAnsi="Arial" w:cs="Arial"/>
              </w:rPr>
              <w:t>Week 3</w:t>
            </w:r>
          </w:p>
          <w:p w14:paraId="4A8423BA" w14:textId="77777777" w:rsidR="00941336" w:rsidRPr="00D773E8" w:rsidRDefault="00941336" w:rsidP="00E87585">
            <w:pPr>
              <w:rPr>
                <w:rFonts w:ascii="Arial" w:hAnsi="Arial" w:cs="Arial"/>
              </w:rPr>
            </w:pPr>
          </w:p>
          <w:p w14:paraId="1A0CEEAE" w14:textId="502AD11F" w:rsidR="00E87585" w:rsidRPr="00D773E8" w:rsidRDefault="00A479C3" w:rsidP="00E87585">
            <w:pPr>
              <w:overflowPunct w:val="0"/>
              <w:autoSpaceDE w:val="0"/>
              <w:autoSpaceDN w:val="0"/>
              <w:adjustRightInd w:val="0"/>
              <w:textAlignment w:val="baseline"/>
              <w:rPr>
                <w:rFonts w:ascii="Arial" w:hAnsi="Arial" w:cs="Arial"/>
                <w:szCs w:val="24"/>
              </w:rPr>
            </w:pPr>
            <w:r>
              <w:rPr>
                <w:rFonts w:ascii="Arial" w:hAnsi="Arial" w:cs="Arial"/>
              </w:rPr>
              <w:t>ending 6/1</w:t>
            </w:r>
            <w:r w:rsidR="00B229F6">
              <w:rPr>
                <w:rFonts w:ascii="Arial" w:hAnsi="Arial" w:cs="Arial"/>
              </w:rPr>
              <w:t>7</w:t>
            </w:r>
          </w:p>
        </w:tc>
        <w:tc>
          <w:tcPr>
            <w:tcW w:w="4338" w:type="dxa"/>
          </w:tcPr>
          <w:p w14:paraId="45CD789F" w14:textId="78482DA1" w:rsidR="00E87585" w:rsidRDefault="002E07E2" w:rsidP="00E87585">
            <w:pPr>
              <w:spacing w:line="300" w:lineRule="exact"/>
              <w:rPr>
                <w:rFonts w:ascii="Arial" w:hAnsi="Arial" w:cs="Arial"/>
                <w:sz w:val="22"/>
                <w:szCs w:val="22"/>
              </w:rPr>
            </w:pPr>
            <w:r>
              <w:rPr>
                <w:rFonts w:ascii="Arial" w:hAnsi="Arial" w:cs="Arial"/>
                <w:sz w:val="22"/>
                <w:szCs w:val="22"/>
              </w:rPr>
              <w:t>Garret Chapter 5</w:t>
            </w:r>
            <w:r w:rsidR="00E87585" w:rsidRPr="00D773E8">
              <w:rPr>
                <w:rFonts w:ascii="Arial" w:hAnsi="Arial" w:cs="Arial"/>
                <w:sz w:val="22"/>
                <w:szCs w:val="22"/>
              </w:rPr>
              <w:t xml:space="preserve"> Drugs, Addiction and Reward</w:t>
            </w:r>
          </w:p>
          <w:p w14:paraId="040B83E3" w14:textId="61552B79" w:rsidR="002E07E2" w:rsidRDefault="002E07E2" w:rsidP="00E87585">
            <w:pPr>
              <w:spacing w:line="300" w:lineRule="exact"/>
              <w:rPr>
                <w:rFonts w:ascii="Arial" w:hAnsi="Arial" w:cs="Arial"/>
                <w:sz w:val="22"/>
                <w:szCs w:val="22"/>
              </w:rPr>
            </w:pPr>
            <w:r>
              <w:rPr>
                <w:rFonts w:ascii="Arial" w:hAnsi="Arial" w:cs="Arial"/>
                <w:sz w:val="22"/>
                <w:szCs w:val="22"/>
              </w:rPr>
              <w:t>Dr Nan's book Chapter 4 Rebalancing the Seeking System</w:t>
            </w:r>
          </w:p>
          <w:p w14:paraId="508D38C8" w14:textId="2BB8A07D" w:rsidR="00790AD1" w:rsidRPr="00790AD1" w:rsidRDefault="00A479C3" w:rsidP="00E87585">
            <w:pPr>
              <w:spacing w:line="300" w:lineRule="exact"/>
              <w:rPr>
                <w:rFonts w:ascii="Arial" w:hAnsi="Arial" w:cs="Arial"/>
                <w:b/>
                <w:szCs w:val="24"/>
              </w:rPr>
            </w:pPr>
            <w:r>
              <w:rPr>
                <w:rFonts w:ascii="Arial" w:hAnsi="Arial" w:cs="Arial"/>
                <w:b/>
                <w:szCs w:val="24"/>
              </w:rPr>
              <w:t>6/1</w:t>
            </w:r>
            <w:r w:rsidR="001E6FEC">
              <w:rPr>
                <w:rFonts w:ascii="Arial" w:hAnsi="Arial" w:cs="Arial"/>
                <w:b/>
                <w:szCs w:val="24"/>
              </w:rPr>
              <w:t>7-6/20</w:t>
            </w:r>
            <w:r w:rsidR="00790AD1" w:rsidRPr="00790AD1">
              <w:rPr>
                <w:rFonts w:ascii="Arial" w:hAnsi="Arial" w:cs="Arial"/>
                <w:b/>
                <w:szCs w:val="24"/>
              </w:rPr>
              <w:t xml:space="preserve"> exam 1 </w:t>
            </w:r>
            <w:r w:rsidR="002E07E2">
              <w:rPr>
                <w:rFonts w:ascii="Arial" w:hAnsi="Arial" w:cs="Arial"/>
                <w:b/>
                <w:szCs w:val="24"/>
              </w:rPr>
              <w:t xml:space="preserve">Garrett </w:t>
            </w:r>
            <w:r w:rsidR="00790AD1" w:rsidRPr="00790AD1">
              <w:rPr>
                <w:rFonts w:ascii="Arial" w:hAnsi="Arial" w:cs="Arial"/>
                <w:b/>
                <w:szCs w:val="24"/>
              </w:rPr>
              <w:t>chapters 1-4</w:t>
            </w:r>
            <w:r w:rsidR="002E07E2">
              <w:rPr>
                <w:rFonts w:ascii="Arial" w:hAnsi="Arial" w:cs="Arial"/>
                <w:b/>
                <w:szCs w:val="24"/>
              </w:rPr>
              <w:t xml:space="preserve"> </w:t>
            </w:r>
          </w:p>
          <w:p w14:paraId="7D2D4334" w14:textId="5045DC91" w:rsidR="00790AD1" w:rsidRPr="00D773E8" w:rsidRDefault="00790AD1" w:rsidP="00E87585">
            <w:pPr>
              <w:spacing w:line="300" w:lineRule="exact"/>
              <w:rPr>
                <w:rFonts w:ascii="Arial" w:hAnsi="Arial" w:cs="Arial"/>
                <w:szCs w:val="24"/>
              </w:rPr>
            </w:pPr>
            <w:r>
              <w:rPr>
                <w:rFonts w:ascii="Arial" w:hAnsi="Arial" w:cs="Arial"/>
                <w:szCs w:val="24"/>
              </w:rPr>
              <w:t>Chapter 6 Motivation and the Regulation of internal states</w:t>
            </w:r>
          </w:p>
        </w:tc>
        <w:tc>
          <w:tcPr>
            <w:tcW w:w="3662" w:type="dxa"/>
          </w:tcPr>
          <w:p w14:paraId="4C78125C" w14:textId="4FBD3D94" w:rsidR="00E87585" w:rsidRPr="00D773E8" w:rsidRDefault="00E87585" w:rsidP="00E87585">
            <w:pPr>
              <w:overflowPunct w:val="0"/>
              <w:autoSpaceDE w:val="0"/>
              <w:autoSpaceDN w:val="0"/>
              <w:adjustRightInd w:val="0"/>
              <w:textAlignment w:val="baseline"/>
              <w:rPr>
                <w:rFonts w:ascii="Arial" w:hAnsi="Arial" w:cs="Arial"/>
                <w:szCs w:val="24"/>
              </w:rPr>
            </w:pPr>
          </w:p>
          <w:p w14:paraId="35651FA0" w14:textId="7DD6273F" w:rsidR="00E87585" w:rsidRPr="00D773E8" w:rsidRDefault="00E87585" w:rsidP="00E87585">
            <w:pPr>
              <w:overflowPunct w:val="0"/>
              <w:autoSpaceDE w:val="0"/>
              <w:autoSpaceDN w:val="0"/>
              <w:adjustRightInd w:val="0"/>
              <w:textAlignment w:val="baseline"/>
              <w:rPr>
                <w:rFonts w:ascii="Arial" w:hAnsi="Arial" w:cs="Arial"/>
                <w:szCs w:val="24"/>
              </w:rPr>
            </w:pPr>
          </w:p>
        </w:tc>
      </w:tr>
      <w:tr w:rsidR="00E87585" w:rsidRPr="00D773E8" w14:paraId="7E8947AD" w14:textId="77777777" w:rsidTr="00E87585">
        <w:trPr>
          <w:trHeight w:val="323"/>
        </w:trPr>
        <w:tc>
          <w:tcPr>
            <w:tcW w:w="1242" w:type="dxa"/>
          </w:tcPr>
          <w:p w14:paraId="6750052E" w14:textId="10846FCC" w:rsidR="00E87585" w:rsidRPr="00D773E8" w:rsidRDefault="00E87585" w:rsidP="00E87585">
            <w:pPr>
              <w:overflowPunct w:val="0"/>
              <w:autoSpaceDE w:val="0"/>
              <w:autoSpaceDN w:val="0"/>
              <w:adjustRightInd w:val="0"/>
              <w:textAlignment w:val="baseline"/>
              <w:rPr>
                <w:rFonts w:ascii="Arial" w:hAnsi="Arial" w:cs="Arial"/>
                <w:szCs w:val="24"/>
              </w:rPr>
            </w:pPr>
            <w:r w:rsidRPr="00D773E8">
              <w:rPr>
                <w:rFonts w:ascii="Arial" w:hAnsi="Arial" w:cs="Arial"/>
                <w:szCs w:val="24"/>
              </w:rPr>
              <w:t xml:space="preserve">Week </w:t>
            </w:r>
            <w:r w:rsidR="00790AD1">
              <w:rPr>
                <w:rFonts w:ascii="Arial" w:hAnsi="Arial" w:cs="Arial"/>
                <w:szCs w:val="24"/>
              </w:rPr>
              <w:t>4</w:t>
            </w:r>
          </w:p>
          <w:p w14:paraId="229D4561" w14:textId="077E641E" w:rsidR="009B33CE" w:rsidRPr="00D773E8" w:rsidRDefault="00A479C3" w:rsidP="009B33CE">
            <w:pPr>
              <w:overflowPunct w:val="0"/>
              <w:autoSpaceDE w:val="0"/>
              <w:autoSpaceDN w:val="0"/>
              <w:adjustRightInd w:val="0"/>
              <w:textAlignment w:val="baseline"/>
              <w:rPr>
                <w:rFonts w:ascii="Arial" w:hAnsi="Arial" w:cs="Arial"/>
                <w:szCs w:val="24"/>
              </w:rPr>
            </w:pPr>
            <w:r>
              <w:rPr>
                <w:rFonts w:ascii="Arial" w:hAnsi="Arial" w:cs="Arial"/>
              </w:rPr>
              <w:t>ending 6/2</w:t>
            </w:r>
            <w:r w:rsidR="00B229F6">
              <w:rPr>
                <w:rFonts w:ascii="Arial" w:hAnsi="Arial" w:cs="Arial"/>
              </w:rPr>
              <w:t>4</w:t>
            </w:r>
          </w:p>
        </w:tc>
        <w:tc>
          <w:tcPr>
            <w:tcW w:w="4338" w:type="dxa"/>
          </w:tcPr>
          <w:p w14:paraId="0F1E9711" w14:textId="7E543166" w:rsidR="00E87585" w:rsidRPr="00D773E8" w:rsidRDefault="00E87585" w:rsidP="00E87585">
            <w:pPr>
              <w:rPr>
                <w:rFonts w:ascii="Arial" w:hAnsi="Arial" w:cs="Arial"/>
              </w:rPr>
            </w:pPr>
          </w:p>
          <w:p w14:paraId="067B7102" w14:textId="2D2E7E5C" w:rsidR="00E87585" w:rsidRDefault="002E07E2" w:rsidP="00E87585">
            <w:pPr>
              <w:spacing w:line="300" w:lineRule="exact"/>
              <w:rPr>
                <w:rFonts w:ascii="Arial" w:hAnsi="Arial" w:cs="Arial"/>
                <w:b/>
                <w:sz w:val="22"/>
                <w:szCs w:val="22"/>
              </w:rPr>
            </w:pPr>
            <w:r>
              <w:rPr>
                <w:rFonts w:ascii="Arial" w:hAnsi="Arial" w:cs="Arial"/>
                <w:b/>
                <w:sz w:val="22"/>
                <w:szCs w:val="22"/>
              </w:rPr>
              <w:t>Garrett C</w:t>
            </w:r>
            <w:r w:rsidR="00EE7CBB">
              <w:rPr>
                <w:rFonts w:ascii="Arial" w:hAnsi="Arial" w:cs="Arial"/>
                <w:b/>
                <w:sz w:val="22"/>
                <w:szCs w:val="22"/>
              </w:rPr>
              <w:t>hapter 7 T</w:t>
            </w:r>
            <w:r w:rsidR="00790AD1">
              <w:rPr>
                <w:rFonts w:ascii="Arial" w:hAnsi="Arial" w:cs="Arial"/>
                <w:b/>
                <w:sz w:val="22"/>
                <w:szCs w:val="22"/>
              </w:rPr>
              <w:t>he biology of sex and gender</w:t>
            </w:r>
          </w:p>
          <w:p w14:paraId="1EE55158" w14:textId="64CE5003" w:rsidR="006E0702" w:rsidRDefault="006E0702" w:rsidP="00E87585">
            <w:pPr>
              <w:spacing w:line="300" w:lineRule="exact"/>
              <w:rPr>
                <w:rFonts w:ascii="Arial" w:hAnsi="Arial" w:cs="Arial"/>
                <w:b/>
                <w:sz w:val="22"/>
                <w:szCs w:val="22"/>
              </w:rPr>
            </w:pPr>
            <w:r>
              <w:rPr>
                <w:rFonts w:ascii="Arial" w:hAnsi="Arial" w:cs="Arial"/>
                <w:b/>
                <w:sz w:val="22"/>
                <w:szCs w:val="22"/>
              </w:rPr>
              <w:t xml:space="preserve"> Dr. Nan’s chapter 8 </w:t>
            </w:r>
            <w:r w:rsidR="002E07E2">
              <w:rPr>
                <w:rFonts w:ascii="Arial" w:hAnsi="Arial" w:cs="Arial"/>
                <w:b/>
                <w:sz w:val="22"/>
                <w:szCs w:val="22"/>
              </w:rPr>
              <w:t>-</w:t>
            </w:r>
            <w:r>
              <w:rPr>
                <w:rFonts w:ascii="Arial" w:hAnsi="Arial" w:cs="Arial"/>
                <w:b/>
                <w:sz w:val="22"/>
                <w:szCs w:val="22"/>
              </w:rPr>
              <w:t>Sex as a tool for transformation</w:t>
            </w:r>
          </w:p>
          <w:p w14:paraId="4D89452E" w14:textId="5E8204F5" w:rsidR="00790AD1" w:rsidRDefault="002E07E2" w:rsidP="00790AD1">
            <w:pPr>
              <w:spacing w:line="300" w:lineRule="exact"/>
              <w:rPr>
                <w:rFonts w:ascii="Arial" w:hAnsi="Arial" w:cs="Arial"/>
                <w:b/>
                <w:sz w:val="22"/>
                <w:szCs w:val="22"/>
              </w:rPr>
            </w:pPr>
            <w:r>
              <w:rPr>
                <w:rFonts w:ascii="Arial" w:hAnsi="Arial" w:cs="Arial"/>
                <w:b/>
                <w:sz w:val="22"/>
                <w:szCs w:val="22"/>
              </w:rPr>
              <w:t xml:space="preserve">Garrett Chapter </w:t>
            </w:r>
            <w:r w:rsidR="00EE7CBB">
              <w:rPr>
                <w:rFonts w:ascii="Arial" w:hAnsi="Arial" w:cs="Arial"/>
                <w:b/>
                <w:sz w:val="22"/>
                <w:szCs w:val="22"/>
              </w:rPr>
              <w:t xml:space="preserve">8 </w:t>
            </w:r>
            <w:r w:rsidR="00790AD1" w:rsidRPr="00790AD1">
              <w:rPr>
                <w:rFonts w:ascii="Arial" w:hAnsi="Arial" w:cs="Arial"/>
                <w:b/>
                <w:sz w:val="22"/>
                <w:szCs w:val="22"/>
              </w:rPr>
              <w:t>Emotion and Heal</w:t>
            </w:r>
            <w:r w:rsidR="00EE7CBB">
              <w:rPr>
                <w:rFonts w:ascii="Arial" w:hAnsi="Arial" w:cs="Arial"/>
                <w:b/>
                <w:sz w:val="22"/>
                <w:szCs w:val="22"/>
              </w:rPr>
              <w:t>th</w:t>
            </w:r>
          </w:p>
          <w:p w14:paraId="6A2CD6C1" w14:textId="55379290" w:rsidR="00EE7CBB" w:rsidRDefault="00EE7CBB" w:rsidP="00790AD1">
            <w:pPr>
              <w:spacing w:line="300" w:lineRule="exact"/>
              <w:rPr>
                <w:rFonts w:ascii="Arial" w:hAnsi="Arial" w:cs="Arial"/>
                <w:b/>
                <w:sz w:val="22"/>
                <w:szCs w:val="22"/>
              </w:rPr>
            </w:pPr>
          </w:p>
          <w:p w14:paraId="48AB1A3D" w14:textId="6DAB44F9" w:rsidR="00E87585" w:rsidRPr="00D773E8" w:rsidRDefault="00E87585" w:rsidP="00EE7CBB">
            <w:pPr>
              <w:spacing w:line="300" w:lineRule="exact"/>
              <w:rPr>
                <w:rFonts w:ascii="Arial" w:hAnsi="Arial" w:cs="Arial"/>
                <w:b/>
                <w:szCs w:val="24"/>
              </w:rPr>
            </w:pPr>
          </w:p>
        </w:tc>
        <w:tc>
          <w:tcPr>
            <w:tcW w:w="3662" w:type="dxa"/>
          </w:tcPr>
          <w:p w14:paraId="671A7F0F" w14:textId="058A1AB8" w:rsidR="00E87585" w:rsidRPr="00D773E8" w:rsidRDefault="00E87585" w:rsidP="00E87585">
            <w:pPr>
              <w:overflowPunct w:val="0"/>
              <w:autoSpaceDE w:val="0"/>
              <w:autoSpaceDN w:val="0"/>
              <w:adjustRightInd w:val="0"/>
              <w:textAlignment w:val="baseline"/>
              <w:rPr>
                <w:rFonts w:ascii="Arial" w:hAnsi="Arial" w:cs="Arial"/>
                <w:szCs w:val="24"/>
              </w:rPr>
            </w:pPr>
          </w:p>
        </w:tc>
      </w:tr>
      <w:tr w:rsidR="00E87585" w:rsidRPr="00D773E8" w14:paraId="0091E198" w14:textId="77777777" w:rsidTr="00E87585">
        <w:tc>
          <w:tcPr>
            <w:tcW w:w="1242" w:type="dxa"/>
          </w:tcPr>
          <w:p w14:paraId="77F83A44" w14:textId="77777777" w:rsidR="00E87585" w:rsidRDefault="00790AD1" w:rsidP="009B33CE">
            <w:pPr>
              <w:overflowPunct w:val="0"/>
              <w:autoSpaceDE w:val="0"/>
              <w:autoSpaceDN w:val="0"/>
              <w:adjustRightInd w:val="0"/>
              <w:textAlignment w:val="baseline"/>
              <w:rPr>
                <w:rFonts w:ascii="Arial" w:hAnsi="Arial" w:cs="Arial"/>
                <w:szCs w:val="24"/>
              </w:rPr>
            </w:pPr>
            <w:r>
              <w:rPr>
                <w:rFonts w:ascii="Arial" w:hAnsi="Arial" w:cs="Arial"/>
                <w:szCs w:val="24"/>
              </w:rPr>
              <w:t>Week 5</w:t>
            </w:r>
          </w:p>
          <w:p w14:paraId="738FA0E5" w14:textId="4EDEFFA1" w:rsidR="00790AD1" w:rsidRPr="00D773E8" w:rsidRDefault="00A479C3" w:rsidP="009B33CE">
            <w:pPr>
              <w:overflowPunct w:val="0"/>
              <w:autoSpaceDE w:val="0"/>
              <w:autoSpaceDN w:val="0"/>
              <w:adjustRightInd w:val="0"/>
              <w:textAlignment w:val="baseline"/>
              <w:rPr>
                <w:rFonts w:ascii="Arial" w:hAnsi="Arial" w:cs="Arial"/>
                <w:szCs w:val="24"/>
              </w:rPr>
            </w:pPr>
            <w:r>
              <w:rPr>
                <w:rFonts w:ascii="Arial" w:hAnsi="Arial" w:cs="Arial"/>
                <w:szCs w:val="24"/>
              </w:rPr>
              <w:t>ending 7/</w:t>
            </w:r>
            <w:r w:rsidR="00B229F6">
              <w:rPr>
                <w:rFonts w:ascii="Arial" w:hAnsi="Arial" w:cs="Arial"/>
                <w:szCs w:val="24"/>
              </w:rPr>
              <w:t>1</w:t>
            </w:r>
          </w:p>
        </w:tc>
        <w:tc>
          <w:tcPr>
            <w:tcW w:w="4338" w:type="dxa"/>
          </w:tcPr>
          <w:p w14:paraId="058CD5AC" w14:textId="1828B47A" w:rsidR="00EE7CBB" w:rsidRPr="00D773E8" w:rsidRDefault="00582279" w:rsidP="00EE7CBB">
            <w:pPr>
              <w:spacing w:line="300" w:lineRule="exact"/>
              <w:rPr>
                <w:rFonts w:ascii="Arial" w:hAnsi="Arial" w:cs="Arial"/>
                <w:sz w:val="22"/>
                <w:szCs w:val="22"/>
              </w:rPr>
            </w:pPr>
            <w:r>
              <w:rPr>
                <w:rFonts w:ascii="Arial" w:hAnsi="Arial" w:cs="Arial"/>
                <w:b/>
                <w:szCs w:val="24"/>
              </w:rPr>
              <w:t>6</w:t>
            </w:r>
            <w:r w:rsidR="00A479C3">
              <w:rPr>
                <w:rFonts w:ascii="Arial" w:hAnsi="Arial" w:cs="Arial"/>
                <w:b/>
                <w:szCs w:val="24"/>
              </w:rPr>
              <w:t>/</w:t>
            </w:r>
            <w:r w:rsidR="00B85443">
              <w:rPr>
                <w:rFonts w:ascii="Arial" w:hAnsi="Arial" w:cs="Arial"/>
                <w:b/>
                <w:szCs w:val="24"/>
              </w:rPr>
              <w:t>29-7/4</w:t>
            </w:r>
            <w:r w:rsidR="001E6FEC">
              <w:rPr>
                <w:rFonts w:ascii="Arial" w:hAnsi="Arial" w:cs="Arial"/>
                <w:b/>
                <w:szCs w:val="24"/>
              </w:rPr>
              <w:t>-</w:t>
            </w:r>
            <w:r w:rsidR="00A479C3">
              <w:rPr>
                <w:rFonts w:ascii="Arial" w:hAnsi="Arial" w:cs="Arial"/>
                <w:b/>
                <w:szCs w:val="24"/>
              </w:rPr>
              <w:t xml:space="preserve"> </w:t>
            </w:r>
            <w:r w:rsidR="00EE7CBB" w:rsidRPr="00D773E8">
              <w:rPr>
                <w:rFonts w:ascii="Arial" w:hAnsi="Arial" w:cs="Arial"/>
                <w:b/>
                <w:szCs w:val="24"/>
              </w:rPr>
              <w:t xml:space="preserve">Exam 2-Chapters 5-8 </w:t>
            </w:r>
          </w:p>
          <w:p w14:paraId="681C6481" w14:textId="1B899630" w:rsidR="00E87585" w:rsidRPr="00D773E8" w:rsidRDefault="00E87585" w:rsidP="00E87585">
            <w:pPr>
              <w:spacing w:line="300" w:lineRule="exact"/>
              <w:rPr>
                <w:rFonts w:ascii="Arial" w:hAnsi="Arial" w:cs="Arial"/>
                <w:sz w:val="22"/>
                <w:szCs w:val="22"/>
              </w:rPr>
            </w:pPr>
            <w:r w:rsidRPr="00D773E8">
              <w:rPr>
                <w:rFonts w:ascii="Arial" w:hAnsi="Arial" w:cs="Arial"/>
                <w:sz w:val="22"/>
                <w:szCs w:val="22"/>
              </w:rPr>
              <w:tab/>
            </w:r>
          </w:p>
          <w:p w14:paraId="1BEF6CDE" w14:textId="6E3FAE4E" w:rsidR="00790AD1" w:rsidRPr="002E07E2" w:rsidRDefault="002E07E2" w:rsidP="00790AD1">
            <w:pPr>
              <w:overflowPunct w:val="0"/>
              <w:autoSpaceDE w:val="0"/>
              <w:autoSpaceDN w:val="0"/>
              <w:adjustRightInd w:val="0"/>
              <w:textAlignment w:val="baseline"/>
              <w:rPr>
                <w:rFonts w:ascii="Arial" w:hAnsi="Arial" w:cs="Arial"/>
                <w:b/>
                <w:bCs/>
                <w:sz w:val="22"/>
                <w:szCs w:val="22"/>
              </w:rPr>
            </w:pPr>
            <w:r w:rsidRPr="002E07E2">
              <w:rPr>
                <w:rFonts w:ascii="Arial" w:hAnsi="Arial" w:cs="Arial"/>
                <w:b/>
                <w:bCs/>
                <w:sz w:val="22"/>
                <w:szCs w:val="22"/>
              </w:rPr>
              <w:t>Garrett Chapter 12:</w:t>
            </w:r>
            <w:r w:rsidR="00790AD1" w:rsidRPr="002E07E2">
              <w:rPr>
                <w:rFonts w:ascii="Arial" w:hAnsi="Arial" w:cs="Arial"/>
                <w:b/>
                <w:bCs/>
                <w:sz w:val="22"/>
                <w:szCs w:val="22"/>
              </w:rPr>
              <w:t xml:space="preserve"> Learning and Memory</w:t>
            </w:r>
          </w:p>
          <w:p w14:paraId="1F56D5DE" w14:textId="299CA54F" w:rsidR="002E07E2" w:rsidRDefault="002E07E2" w:rsidP="00790AD1">
            <w:pPr>
              <w:spacing w:line="300" w:lineRule="exact"/>
              <w:rPr>
                <w:rFonts w:ascii="Arial" w:hAnsi="Arial" w:cs="Arial"/>
                <w:b/>
                <w:bCs/>
                <w:sz w:val="22"/>
                <w:szCs w:val="22"/>
              </w:rPr>
            </w:pPr>
            <w:r w:rsidRPr="002E07E2">
              <w:rPr>
                <w:rFonts w:ascii="Arial" w:hAnsi="Arial" w:cs="Arial"/>
                <w:b/>
                <w:bCs/>
                <w:szCs w:val="22"/>
              </w:rPr>
              <w:t>Garrett; Chapter 14</w:t>
            </w:r>
            <w:r w:rsidR="00A54EA4">
              <w:rPr>
                <w:rFonts w:ascii="Arial" w:hAnsi="Arial" w:cs="Arial"/>
                <w:b/>
                <w:bCs/>
                <w:szCs w:val="22"/>
              </w:rPr>
              <w:t>-</w:t>
            </w:r>
            <w:r w:rsidR="00790AD1" w:rsidRPr="002E07E2">
              <w:rPr>
                <w:rFonts w:ascii="Arial" w:hAnsi="Arial" w:cs="Arial"/>
                <w:b/>
                <w:bCs/>
                <w:sz w:val="22"/>
                <w:szCs w:val="22"/>
              </w:rPr>
              <w:t>Psychological Disorders</w:t>
            </w:r>
          </w:p>
          <w:p w14:paraId="3419F267" w14:textId="027FB1E3" w:rsidR="00043E26" w:rsidRPr="002E07E2" w:rsidRDefault="002E07E2" w:rsidP="00790AD1">
            <w:pPr>
              <w:spacing w:line="300" w:lineRule="exact"/>
              <w:rPr>
                <w:rFonts w:ascii="Arial" w:hAnsi="Arial" w:cs="Arial"/>
                <w:b/>
                <w:bCs/>
                <w:sz w:val="22"/>
                <w:szCs w:val="22"/>
              </w:rPr>
            </w:pPr>
            <w:r>
              <w:rPr>
                <w:rFonts w:ascii="Arial" w:hAnsi="Arial" w:cs="Arial"/>
                <w:b/>
                <w:bCs/>
                <w:sz w:val="22"/>
                <w:szCs w:val="22"/>
              </w:rPr>
              <w:t>Restoring the emotional brain from</w:t>
            </w:r>
            <w:r w:rsidR="00790AD1" w:rsidRPr="002E07E2">
              <w:rPr>
                <w:rFonts w:ascii="Arial" w:hAnsi="Arial" w:cs="Arial"/>
                <w:b/>
                <w:bCs/>
                <w:sz w:val="22"/>
                <w:szCs w:val="22"/>
              </w:rPr>
              <w:tab/>
            </w:r>
            <w:r w:rsidR="00043E26" w:rsidRPr="002E07E2">
              <w:rPr>
                <w:rFonts w:ascii="Arial" w:hAnsi="Arial" w:cs="Arial"/>
                <w:b/>
                <w:bCs/>
                <w:sz w:val="22"/>
                <w:szCs w:val="22"/>
              </w:rPr>
              <w:t xml:space="preserve"> Dr Nan</w:t>
            </w:r>
            <w:r>
              <w:rPr>
                <w:rFonts w:ascii="Arial" w:hAnsi="Arial" w:cs="Arial"/>
                <w:b/>
                <w:bCs/>
                <w:sz w:val="22"/>
                <w:szCs w:val="22"/>
              </w:rPr>
              <w:t xml:space="preserve">'s book </w:t>
            </w:r>
            <w:r w:rsidR="00043E26" w:rsidRPr="002E07E2">
              <w:rPr>
                <w:rFonts w:ascii="Arial" w:hAnsi="Arial" w:cs="Arial"/>
                <w:b/>
                <w:bCs/>
                <w:sz w:val="22"/>
                <w:szCs w:val="22"/>
              </w:rPr>
              <w:t>chapter</w:t>
            </w:r>
            <w:r>
              <w:rPr>
                <w:rFonts w:ascii="Arial" w:hAnsi="Arial" w:cs="Arial"/>
                <w:b/>
                <w:bCs/>
                <w:sz w:val="22"/>
                <w:szCs w:val="22"/>
              </w:rPr>
              <w:t>s 4-6</w:t>
            </w:r>
            <w:r w:rsidR="00043E26" w:rsidRPr="002E07E2">
              <w:rPr>
                <w:rFonts w:ascii="Arial" w:hAnsi="Arial" w:cs="Arial"/>
                <w:b/>
                <w:bCs/>
                <w:sz w:val="22"/>
                <w:szCs w:val="22"/>
              </w:rPr>
              <w:t xml:space="preserve">  </w:t>
            </w:r>
          </w:p>
          <w:p w14:paraId="244897AF" w14:textId="1406EA37" w:rsidR="00E87585" w:rsidRPr="00D773E8" w:rsidRDefault="00E87585" w:rsidP="00E87585">
            <w:pPr>
              <w:overflowPunct w:val="0"/>
              <w:autoSpaceDE w:val="0"/>
              <w:autoSpaceDN w:val="0"/>
              <w:adjustRightInd w:val="0"/>
              <w:textAlignment w:val="baseline"/>
              <w:rPr>
                <w:rFonts w:ascii="Arial" w:hAnsi="Arial" w:cs="Arial"/>
                <w:szCs w:val="24"/>
              </w:rPr>
            </w:pPr>
          </w:p>
        </w:tc>
        <w:tc>
          <w:tcPr>
            <w:tcW w:w="3662" w:type="dxa"/>
          </w:tcPr>
          <w:p w14:paraId="0FEFE0DB" w14:textId="2B1EC07A" w:rsidR="00E87585" w:rsidRPr="00D773E8" w:rsidRDefault="00E87585" w:rsidP="00E87585">
            <w:pPr>
              <w:overflowPunct w:val="0"/>
              <w:autoSpaceDE w:val="0"/>
              <w:autoSpaceDN w:val="0"/>
              <w:adjustRightInd w:val="0"/>
              <w:textAlignment w:val="baseline"/>
              <w:rPr>
                <w:rFonts w:ascii="Arial" w:hAnsi="Arial" w:cs="Arial"/>
                <w:szCs w:val="24"/>
              </w:rPr>
            </w:pPr>
          </w:p>
        </w:tc>
      </w:tr>
      <w:tr w:rsidR="00E87585" w:rsidRPr="00D773E8" w14:paraId="687D7B53" w14:textId="77777777" w:rsidTr="00E87585">
        <w:tc>
          <w:tcPr>
            <w:tcW w:w="1242" w:type="dxa"/>
          </w:tcPr>
          <w:p w14:paraId="4E2B46C0" w14:textId="1FFBEBB3" w:rsidR="009B33CE" w:rsidRPr="00D773E8" w:rsidRDefault="00790AD1" w:rsidP="009B33CE">
            <w:pPr>
              <w:rPr>
                <w:rFonts w:ascii="Arial" w:hAnsi="Arial" w:cs="Arial"/>
              </w:rPr>
            </w:pPr>
            <w:r>
              <w:rPr>
                <w:rFonts w:ascii="Arial" w:hAnsi="Arial" w:cs="Arial"/>
                <w:szCs w:val="24"/>
              </w:rPr>
              <w:t>Week 6</w:t>
            </w:r>
          </w:p>
          <w:p w14:paraId="6D462411" w14:textId="77777777" w:rsidR="009B33CE" w:rsidRPr="00D773E8" w:rsidRDefault="009B33CE" w:rsidP="009B33CE">
            <w:pPr>
              <w:rPr>
                <w:rFonts w:ascii="Arial" w:hAnsi="Arial" w:cs="Arial"/>
              </w:rPr>
            </w:pPr>
          </w:p>
          <w:p w14:paraId="2E08C806" w14:textId="04EACACB" w:rsidR="009B33CE" w:rsidRPr="00D773E8" w:rsidRDefault="009B33CE" w:rsidP="009B33CE">
            <w:pPr>
              <w:overflowPunct w:val="0"/>
              <w:autoSpaceDE w:val="0"/>
              <w:autoSpaceDN w:val="0"/>
              <w:adjustRightInd w:val="0"/>
              <w:textAlignment w:val="baseline"/>
              <w:rPr>
                <w:rFonts w:ascii="Arial" w:hAnsi="Arial" w:cs="Arial"/>
                <w:szCs w:val="24"/>
              </w:rPr>
            </w:pPr>
          </w:p>
          <w:p w14:paraId="6EAA5F0F" w14:textId="44E67239" w:rsidR="00E87585" w:rsidRPr="00D773E8" w:rsidRDefault="00A479C3" w:rsidP="00A479C3">
            <w:pPr>
              <w:overflowPunct w:val="0"/>
              <w:autoSpaceDE w:val="0"/>
              <w:autoSpaceDN w:val="0"/>
              <w:adjustRightInd w:val="0"/>
              <w:textAlignment w:val="baseline"/>
              <w:rPr>
                <w:rFonts w:ascii="Arial" w:hAnsi="Arial" w:cs="Arial"/>
                <w:b/>
                <w:szCs w:val="24"/>
              </w:rPr>
            </w:pPr>
            <w:r>
              <w:rPr>
                <w:rFonts w:ascii="Arial" w:hAnsi="Arial" w:cs="Arial"/>
                <w:szCs w:val="24"/>
              </w:rPr>
              <w:t>ending 7/</w:t>
            </w:r>
            <w:r w:rsidR="00B229F6">
              <w:rPr>
                <w:rFonts w:ascii="Arial" w:hAnsi="Arial" w:cs="Arial"/>
                <w:szCs w:val="24"/>
              </w:rPr>
              <w:t>7</w:t>
            </w:r>
          </w:p>
        </w:tc>
        <w:tc>
          <w:tcPr>
            <w:tcW w:w="4338" w:type="dxa"/>
          </w:tcPr>
          <w:p w14:paraId="3E6C292B" w14:textId="2CAD19C7" w:rsidR="002E07E2" w:rsidRPr="002E07E2" w:rsidRDefault="002E07E2" w:rsidP="00E87585">
            <w:pPr>
              <w:spacing w:line="300" w:lineRule="exact"/>
              <w:rPr>
                <w:rFonts w:ascii="Arial" w:hAnsi="Arial" w:cs="Arial"/>
                <w:b/>
                <w:bCs/>
                <w:sz w:val="22"/>
                <w:szCs w:val="22"/>
              </w:rPr>
            </w:pPr>
            <w:r w:rsidRPr="002E07E2">
              <w:rPr>
                <w:rFonts w:ascii="Arial" w:hAnsi="Arial" w:cs="Arial"/>
                <w:b/>
                <w:bCs/>
                <w:sz w:val="22"/>
                <w:szCs w:val="22"/>
              </w:rPr>
              <w:t>Dr Nan's book Chapter 7 Operational Intelligence</w:t>
            </w:r>
          </w:p>
          <w:p w14:paraId="4099A5E1" w14:textId="77777777" w:rsidR="002E07E2" w:rsidRPr="002E07E2" w:rsidRDefault="002E07E2" w:rsidP="00E87585">
            <w:pPr>
              <w:spacing w:line="300" w:lineRule="exact"/>
              <w:rPr>
                <w:rFonts w:ascii="Arial" w:hAnsi="Arial" w:cs="Arial"/>
                <w:b/>
                <w:bCs/>
                <w:sz w:val="22"/>
                <w:szCs w:val="22"/>
              </w:rPr>
            </w:pPr>
          </w:p>
          <w:p w14:paraId="493EC01B" w14:textId="788743D9" w:rsidR="00E87585" w:rsidRPr="002E07E2" w:rsidRDefault="002E07E2" w:rsidP="00E87585">
            <w:pPr>
              <w:spacing w:line="300" w:lineRule="exact"/>
              <w:rPr>
                <w:rFonts w:ascii="Arial" w:hAnsi="Arial" w:cs="Arial"/>
                <w:b/>
                <w:bCs/>
                <w:sz w:val="22"/>
                <w:szCs w:val="22"/>
              </w:rPr>
            </w:pPr>
            <w:r w:rsidRPr="002E07E2">
              <w:rPr>
                <w:rFonts w:ascii="Arial" w:hAnsi="Arial" w:cs="Arial"/>
                <w:b/>
                <w:bCs/>
                <w:sz w:val="22"/>
                <w:szCs w:val="22"/>
              </w:rPr>
              <w:t>Garrett</w:t>
            </w:r>
            <w:r w:rsidR="00C21DD8" w:rsidRPr="002E07E2">
              <w:rPr>
                <w:rFonts w:ascii="Arial" w:hAnsi="Arial" w:cs="Arial"/>
                <w:b/>
                <w:bCs/>
                <w:sz w:val="22"/>
                <w:szCs w:val="22"/>
              </w:rPr>
              <w:t xml:space="preserve"> </w:t>
            </w:r>
            <w:r w:rsidRPr="002E07E2">
              <w:rPr>
                <w:rFonts w:ascii="Arial" w:hAnsi="Arial" w:cs="Arial"/>
                <w:b/>
                <w:bCs/>
                <w:sz w:val="22"/>
                <w:szCs w:val="22"/>
              </w:rPr>
              <w:t xml:space="preserve">Chapter </w:t>
            </w:r>
            <w:r w:rsidR="00790AD1" w:rsidRPr="002E07E2">
              <w:rPr>
                <w:rFonts w:ascii="Arial" w:hAnsi="Arial" w:cs="Arial"/>
                <w:b/>
                <w:bCs/>
                <w:sz w:val="22"/>
                <w:szCs w:val="22"/>
              </w:rPr>
              <w:t>15.  Sleep and Consciousness</w:t>
            </w:r>
          </w:p>
          <w:p w14:paraId="05D8FF2C" w14:textId="77777777" w:rsidR="009B33CE" w:rsidRPr="00D773E8" w:rsidRDefault="009B33CE" w:rsidP="00E87585">
            <w:pPr>
              <w:spacing w:line="300" w:lineRule="exact"/>
              <w:rPr>
                <w:rFonts w:ascii="Arial" w:hAnsi="Arial" w:cs="Arial"/>
                <w:sz w:val="22"/>
                <w:szCs w:val="22"/>
              </w:rPr>
            </w:pPr>
          </w:p>
          <w:p w14:paraId="79604106" w14:textId="77777777" w:rsidR="00804C04" w:rsidRPr="00D773E8" w:rsidRDefault="00804C04" w:rsidP="00E87585">
            <w:pPr>
              <w:spacing w:line="300" w:lineRule="exact"/>
              <w:rPr>
                <w:rFonts w:ascii="Arial" w:hAnsi="Arial" w:cs="Arial"/>
                <w:b/>
                <w:sz w:val="22"/>
                <w:szCs w:val="22"/>
              </w:rPr>
            </w:pPr>
          </w:p>
          <w:p w14:paraId="583896AA" w14:textId="03140A07" w:rsidR="00804C04" w:rsidRPr="00D773E8" w:rsidRDefault="00C66A90" w:rsidP="00E87585">
            <w:pPr>
              <w:spacing w:line="300" w:lineRule="exact"/>
              <w:rPr>
                <w:rFonts w:ascii="Arial" w:hAnsi="Arial" w:cs="Arial"/>
                <w:b/>
                <w:sz w:val="22"/>
                <w:szCs w:val="22"/>
              </w:rPr>
            </w:pPr>
            <w:r>
              <w:rPr>
                <w:rFonts w:ascii="Arial" w:hAnsi="Arial" w:cs="Arial"/>
                <w:b/>
                <w:sz w:val="22"/>
                <w:szCs w:val="22"/>
              </w:rPr>
              <w:lastRenderedPageBreak/>
              <w:t xml:space="preserve">Final exam </w:t>
            </w:r>
            <w:r w:rsidR="00A479C3">
              <w:rPr>
                <w:rFonts w:ascii="Arial" w:hAnsi="Arial" w:cs="Arial"/>
                <w:b/>
                <w:sz w:val="22"/>
                <w:szCs w:val="22"/>
              </w:rPr>
              <w:t>7/</w:t>
            </w:r>
            <w:r w:rsidR="001E6FEC">
              <w:rPr>
                <w:rFonts w:ascii="Arial" w:hAnsi="Arial" w:cs="Arial"/>
                <w:b/>
                <w:sz w:val="22"/>
                <w:szCs w:val="22"/>
              </w:rPr>
              <w:t>11-7/13</w:t>
            </w:r>
            <w:r w:rsidR="00A479C3">
              <w:rPr>
                <w:rFonts w:ascii="Arial" w:hAnsi="Arial" w:cs="Arial"/>
                <w:b/>
                <w:sz w:val="22"/>
                <w:szCs w:val="22"/>
              </w:rPr>
              <w:t xml:space="preserve"> </w:t>
            </w:r>
            <w:r>
              <w:rPr>
                <w:rFonts w:ascii="Arial" w:hAnsi="Arial" w:cs="Arial"/>
                <w:b/>
                <w:sz w:val="22"/>
                <w:szCs w:val="22"/>
              </w:rPr>
              <w:t xml:space="preserve">CHAPTERS 12, 14 &amp; 15 PLUS </w:t>
            </w:r>
            <w:r w:rsidR="002E07E2">
              <w:rPr>
                <w:rFonts w:ascii="Arial" w:hAnsi="Arial" w:cs="Arial"/>
                <w:b/>
                <w:sz w:val="22"/>
                <w:szCs w:val="22"/>
              </w:rPr>
              <w:t xml:space="preserve">questions on restoring the emotional brain </w:t>
            </w:r>
            <w:r w:rsidR="00043E26">
              <w:rPr>
                <w:rFonts w:ascii="Arial" w:hAnsi="Arial" w:cs="Arial"/>
                <w:b/>
                <w:sz w:val="22"/>
                <w:szCs w:val="22"/>
              </w:rPr>
              <w:t>from Dr. Na</w:t>
            </w:r>
            <w:r w:rsidR="002E07E2">
              <w:rPr>
                <w:rFonts w:ascii="Arial" w:hAnsi="Arial" w:cs="Arial"/>
                <w:b/>
                <w:sz w:val="22"/>
                <w:szCs w:val="22"/>
              </w:rPr>
              <w:t>n's</w:t>
            </w:r>
            <w:r w:rsidR="00043E26">
              <w:rPr>
                <w:rFonts w:ascii="Arial" w:hAnsi="Arial" w:cs="Arial"/>
                <w:b/>
                <w:sz w:val="22"/>
                <w:szCs w:val="22"/>
              </w:rPr>
              <w:t xml:space="preserve"> Book</w:t>
            </w:r>
          </w:p>
          <w:p w14:paraId="4F50BE73" w14:textId="51C3C2F5" w:rsidR="009B33CE" w:rsidRPr="00D773E8" w:rsidRDefault="009B33CE" w:rsidP="00E87585">
            <w:pPr>
              <w:spacing w:line="300" w:lineRule="exact"/>
              <w:rPr>
                <w:rFonts w:ascii="Arial" w:hAnsi="Arial" w:cs="Arial"/>
                <w:b/>
                <w:sz w:val="22"/>
                <w:szCs w:val="22"/>
              </w:rPr>
            </w:pPr>
          </w:p>
        </w:tc>
        <w:tc>
          <w:tcPr>
            <w:tcW w:w="3662" w:type="dxa"/>
          </w:tcPr>
          <w:p w14:paraId="0F659EE3" w14:textId="77777777" w:rsidR="00E87585" w:rsidRPr="00D773E8" w:rsidRDefault="00E87585" w:rsidP="00E87585">
            <w:pPr>
              <w:overflowPunct w:val="0"/>
              <w:autoSpaceDE w:val="0"/>
              <w:autoSpaceDN w:val="0"/>
              <w:adjustRightInd w:val="0"/>
              <w:textAlignment w:val="baseline"/>
              <w:rPr>
                <w:rFonts w:ascii="Arial" w:hAnsi="Arial" w:cs="Arial"/>
                <w:szCs w:val="24"/>
              </w:rPr>
            </w:pPr>
          </w:p>
          <w:p w14:paraId="3F54CFC3" w14:textId="6B427622" w:rsidR="009B33CE" w:rsidRPr="00D773E8" w:rsidRDefault="00E87585" w:rsidP="009B33CE">
            <w:pPr>
              <w:overflowPunct w:val="0"/>
              <w:autoSpaceDE w:val="0"/>
              <w:autoSpaceDN w:val="0"/>
              <w:adjustRightInd w:val="0"/>
              <w:textAlignment w:val="baseline"/>
              <w:rPr>
                <w:rFonts w:ascii="Arial" w:hAnsi="Arial" w:cs="Arial"/>
                <w:szCs w:val="24"/>
              </w:rPr>
            </w:pP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r w:rsidRPr="00D773E8">
              <w:rPr>
                <w:rFonts w:ascii="Arial" w:hAnsi="Arial" w:cs="Arial"/>
                <w:szCs w:val="24"/>
              </w:rPr>
              <w:softHyphen/>
            </w:r>
          </w:p>
          <w:p w14:paraId="488D1C24" w14:textId="5812341F" w:rsidR="00E87585" w:rsidRPr="00D773E8" w:rsidRDefault="00E87585" w:rsidP="00E87585">
            <w:pPr>
              <w:overflowPunct w:val="0"/>
              <w:autoSpaceDE w:val="0"/>
              <w:autoSpaceDN w:val="0"/>
              <w:adjustRightInd w:val="0"/>
              <w:textAlignment w:val="baseline"/>
              <w:rPr>
                <w:rFonts w:ascii="Arial" w:hAnsi="Arial" w:cs="Arial"/>
                <w:szCs w:val="24"/>
              </w:rPr>
            </w:pPr>
          </w:p>
        </w:tc>
      </w:tr>
    </w:tbl>
    <w:p w14:paraId="1759FE4C" w14:textId="1948D3D6" w:rsidR="00C65165" w:rsidRPr="00D773E8" w:rsidRDefault="00C65165" w:rsidP="00BA7CDC">
      <w:pPr>
        <w:spacing w:line="300" w:lineRule="exact"/>
        <w:rPr>
          <w:rFonts w:ascii="Arial" w:hAnsi="Arial" w:cs="Arial"/>
          <w:color w:val="FF0000"/>
          <w:sz w:val="22"/>
          <w:szCs w:val="22"/>
        </w:rPr>
      </w:pPr>
    </w:p>
    <w:p w14:paraId="19F36DB8" w14:textId="2AC4EF6E" w:rsidR="001E4ED9" w:rsidRPr="00D773E8" w:rsidRDefault="001E4ED9" w:rsidP="00BA7CDC">
      <w:pPr>
        <w:spacing w:line="300" w:lineRule="exact"/>
        <w:rPr>
          <w:rFonts w:ascii="Arial" w:hAnsi="Arial" w:cs="Arial"/>
          <w:color w:val="FF0000"/>
          <w:sz w:val="22"/>
          <w:szCs w:val="22"/>
        </w:rPr>
      </w:pPr>
    </w:p>
    <w:p w14:paraId="18985CC0" w14:textId="77777777" w:rsidR="001E4ED9" w:rsidRPr="00D773E8" w:rsidRDefault="001E4ED9" w:rsidP="001E4ED9">
      <w:pPr>
        <w:spacing w:line="300" w:lineRule="exact"/>
        <w:outlineLvl w:val="0"/>
        <w:rPr>
          <w:rFonts w:ascii="Arial" w:hAnsi="Arial" w:cs="Arial"/>
          <w:b/>
          <w:sz w:val="22"/>
          <w:szCs w:val="22"/>
        </w:rPr>
      </w:pPr>
      <w:r w:rsidRPr="00D773E8">
        <w:rPr>
          <w:rFonts w:ascii="Arial" w:hAnsi="Arial" w:cs="Arial"/>
          <w:b/>
          <w:sz w:val="22"/>
          <w:szCs w:val="22"/>
        </w:rPr>
        <w:t>Grading scale</w:t>
      </w:r>
    </w:p>
    <w:tbl>
      <w:tblPr>
        <w:tblW w:w="0" w:type="auto"/>
        <w:jc w:val="center"/>
        <w:tblLayout w:type="fixed"/>
        <w:tblCellMar>
          <w:left w:w="80" w:type="dxa"/>
          <w:right w:w="80" w:type="dxa"/>
        </w:tblCellMar>
        <w:tblLook w:val="0000" w:firstRow="0" w:lastRow="0" w:firstColumn="0" w:lastColumn="0" w:noHBand="0" w:noVBand="0"/>
      </w:tblPr>
      <w:tblGrid>
        <w:gridCol w:w="2880"/>
        <w:gridCol w:w="2880"/>
      </w:tblGrid>
      <w:tr w:rsidR="001E4ED9" w:rsidRPr="00D773E8" w14:paraId="6A33399B" w14:textId="77777777" w:rsidTr="00C2757C">
        <w:trPr>
          <w:jc w:val="center"/>
        </w:trPr>
        <w:tc>
          <w:tcPr>
            <w:tcW w:w="2880" w:type="dxa"/>
            <w:tcBorders>
              <w:top w:val="nil"/>
              <w:left w:val="nil"/>
              <w:bottom w:val="nil"/>
              <w:right w:val="nil"/>
            </w:tcBorders>
          </w:tcPr>
          <w:p w14:paraId="282B03CC"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A</w:t>
            </w:r>
            <w:r w:rsidRPr="00D773E8">
              <w:rPr>
                <w:rFonts w:ascii="Arial" w:hAnsi="Arial" w:cs="Arial"/>
                <w:sz w:val="22"/>
                <w:szCs w:val="22"/>
              </w:rPr>
              <w:tab/>
              <w:t>100-90</w:t>
            </w:r>
          </w:p>
          <w:p w14:paraId="153D7EFB"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B+</w:t>
            </w:r>
            <w:r w:rsidRPr="00D773E8">
              <w:rPr>
                <w:rFonts w:ascii="Arial" w:hAnsi="Arial" w:cs="Arial"/>
                <w:sz w:val="22"/>
                <w:szCs w:val="22"/>
              </w:rPr>
              <w:tab/>
              <w:t>89-85</w:t>
            </w:r>
          </w:p>
          <w:p w14:paraId="733D1CCD"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B</w:t>
            </w:r>
            <w:r w:rsidRPr="00D773E8">
              <w:rPr>
                <w:rFonts w:ascii="Arial" w:hAnsi="Arial" w:cs="Arial"/>
                <w:sz w:val="22"/>
                <w:szCs w:val="22"/>
              </w:rPr>
              <w:tab/>
              <w:t>85-80</w:t>
            </w:r>
          </w:p>
          <w:p w14:paraId="0A86D877"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C+</w:t>
            </w:r>
            <w:r w:rsidRPr="00D773E8">
              <w:rPr>
                <w:rFonts w:ascii="Arial" w:hAnsi="Arial" w:cs="Arial"/>
                <w:sz w:val="22"/>
                <w:szCs w:val="22"/>
              </w:rPr>
              <w:tab/>
              <w:t>75-79</w:t>
            </w:r>
          </w:p>
        </w:tc>
        <w:tc>
          <w:tcPr>
            <w:tcW w:w="2880" w:type="dxa"/>
            <w:tcBorders>
              <w:top w:val="nil"/>
              <w:left w:val="nil"/>
              <w:bottom w:val="nil"/>
              <w:right w:val="nil"/>
            </w:tcBorders>
          </w:tcPr>
          <w:p w14:paraId="722B0799"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C</w:t>
            </w:r>
            <w:r w:rsidRPr="00D773E8">
              <w:rPr>
                <w:rFonts w:ascii="Arial" w:hAnsi="Arial" w:cs="Arial"/>
                <w:sz w:val="22"/>
                <w:szCs w:val="22"/>
              </w:rPr>
              <w:tab/>
              <w:t>70-74</w:t>
            </w:r>
          </w:p>
          <w:p w14:paraId="77CF6586"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D        60-69</w:t>
            </w:r>
          </w:p>
          <w:p w14:paraId="6A76CA13" w14:textId="77777777" w:rsidR="001E4ED9" w:rsidRPr="00D773E8" w:rsidRDefault="001E4ED9" w:rsidP="00C2757C">
            <w:pPr>
              <w:spacing w:line="300" w:lineRule="exact"/>
              <w:rPr>
                <w:rFonts w:ascii="Arial" w:hAnsi="Arial" w:cs="Arial"/>
                <w:sz w:val="22"/>
                <w:szCs w:val="22"/>
              </w:rPr>
            </w:pPr>
            <w:r w:rsidRPr="00D773E8">
              <w:rPr>
                <w:rFonts w:ascii="Arial" w:hAnsi="Arial" w:cs="Arial"/>
                <w:sz w:val="22"/>
                <w:szCs w:val="22"/>
              </w:rPr>
              <w:t>F        59 and below</w:t>
            </w:r>
          </w:p>
        </w:tc>
      </w:tr>
    </w:tbl>
    <w:p w14:paraId="602222A7" w14:textId="77777777" w:rsidR="001E4ED9" w:rsidRPr="00D773E8" w:rsidRDefault="001E4ED9" w:rsidP="00BA7CDC">
      <w:pPr>
        <w:spacing w:line="300" w:lineRule="exact"/>
        <w:rPr>
          <w:rFonts w:ascii="Arial" w:hAnsi="Arial" w:cs="Arial"/>
          <w:color w:val="FF0000"/>
          <w:sz w:val="22"/>
          <w:szCs w:val="22"/>
        </w:rPr>
      </w:pPr>
    </w:p>
    <w:sectPr w:rsidR="001E4ED9" w:rsidRPr="00D773E8" w:rsidSect="00F93F12">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348A" w14:textId="77777777" w:rsidR="002D55B7" w:rsidRDefault="002D55B7" w:rsidP="00BA7CDC">
      <w:r>
        <w:separator/>
      </w:r>
    </w:p>
  </w:endnote>
  <w:endnote w:type="continuationSeparator" w:id="0">
    <w:p w14:paraId="2B5AA3CA" w14:textId="77777777" w:rsidR="002D55B7" w:rsidRDefault="002D55B7" w:rsidP="00BA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DE28" w14:textId="77777777" w:rsidR="005B7C34" w:rsidRPr="00F93F12" w:rsidRDefault="005B7C34" w:rsidP="00F93F12">
    <w:pPr>
      <w:pStyle w:val="Footer"/>
      <w:jc w:val="both"/>
      <w:rPr>
        <w:rFonts w:ascii="Arial" w:hAnsi="Arial" w:cs="Arial"/>
        <w:sz w:val="20"/>
      </w:rPr>
    </w:pPr>
    <w:r>
      <w:rPr>
        <w:rFonts w:ascii="Arial" w:hAnsi="Arial" w:cs="Arial"/>
        <w:sz w:val="20"/>
      </w:rPr>
      <w:tab/>
    </w:r>
    <w:r w:rsidRPr="00F93F12">
      <w:rPr>
        <w:rFonts w:ascii="Arial" w:hAnsi="Arial" w:cs="Arial"/>
        <w:sz w:val="20"/>
      </w:rPr>
      <w:fldChar w:fldCharType="begin"/>
    </w:r>
    <w:r w:rsidRPr="00F93F12">
      <w:rPr>
        <w:rFonts w:ascii="Arial" w:hAnsi="Arial" w:cs="Arial"/>
        <w:sz w:val="20"/>
      </w:rPr>
      <w:instrText xml:space="preserve"> PAGE   \* MERGEFORMAT </w:instrText>
    </w:r>
    <w:r w:rsidRPr="00F93F12">
      <w:rPr>
        <w:rFonts w:ascii="Arial" w:hAnsi="Arial" w:cs="Arial"/>
        <w:sz w:val="20"/>
      </w:rPr>
      <w:fldChar w:fldCharType="separate"/>
    </w:r>
    <w:r w:rsidR="00130035">
      <w:rPr>
        <w:rFonts w:ascii="Arial" w:hAnsi="Arial" w:cs="Arial"/>
        <w:noProof/>
        <w:sz w:val="20"/>
      </w:rPr>
      <w:t>1</w:t>
    </w:r>
    <w:r w:rsidRPr="00F93F12">
      <w:rPr>
        <w:rFonts w:ascii="Arial" w:hAnsi="Arial" w:cs="Arial"/>
        <w:sz w:val="20"/>
      </w:rPr>
      <w:fldChar w:fldCharType="end"/>
    </w:r>
  </w:p>
  <w:p w14:paraId="27305ADB" w14:textId="77777777" w:rsidR="005B7C34" w:rsidRDefault="005B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BD0C" w14:textId="77777777" w:rsidR="002D55B7" w:rsidRDefault="002D55B7" w:rsidP="00BA7CDC">
      <w:r>
        <w:separator/>
      </w:r>
    </w:p>
  </w:footnote>
  <w:footnote w:type="continuationSeparator" w:id="0">
    <w:p w14:paraId="00616D7D" w14:textId="77777777" w:rsidR="002D55B7" w:rsidRDefault="002D55B7" w:rsidP="00BA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58D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53E86"/>
    <w:multiLevelType w:val="hybridMultilevel"/>
    <w:tmpl w:val="D91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C177B"/>
    <w:multiLevelType w:val="hybridMultilevel"/>
    <w:tmpl w:val="D20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905183">
    <w:abstractNumId w:val="0"/>
  </w:num>
  <w:num w:numId="2" w16cid:durableId="1371035546">
    <w:abstractNumId w:val="2"/>
  </w:num>
  <w:num w:numId="3" w16cid:durableId="200627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11"/>
    <w:rsid w:val="00002AAC"/>
    <w:rsid w:val="00015D5D"/>
    <w:rsid w:val="00023FE1"/>
    <w:rsid w:val="000242CD"/>
    <w:rsid w:val="000367DE"/>
    <w:rsid w:val="00043E26"/>
    <w:rsid w:val="0006147E"/>
    <w:rsid w:val="00062B7C"/>
    <w:rsid w:val="0007634D"/>
    <w:rsid w:val="00080CEA"/>
    <w:rsid w:val="000D072D"/>
    <w:rsid w:val="000E757D"/>
    <w:rsid w:val="000F118D"/>
    <w:rsid w:val="0010383C"/>
    <w:rsid w:val="001077FA"/>
    <w:rsid w:val="00114706"/>
    <w:rsid w:val="00121D67"/>
    <w:rsid w:val="00130035"/>
    <w:rsid w:val="00135BAE"/>
    <w:rsid w:val="0015080C"/>
    <w:rsid w:val="00155B0A"/>
    <w:rsid w:val="00157FFE"/>
    <w:rsid w:val="00163E0E"/>
    <w:rsid w:val="00166EC3"/>
    <w:rsid w:val="001677C7"/>
    <w:rsid w:val="00183973"/>
    <w:rsid w:val="00192710"/>
    <w:rsid w:val="00196098"/>
    <w:rsid w:val="001A5B6F"/>
    <w:rsid w:val="001B3ED1"/>
    <w:rsid w:val="001B77F5"/>
    <w:rsid w:val="001C4458"/>
    <w:rsid w:val="001C7B13"/>
    <w:rsid w:val="001E4ED9"/>
    <w:rsid w:val="001E6FEC"/>
    <w:rsid w:val="00223253"/>
    <w:rsid w:val="002456A3"/>
    <w:rsid w:val="00256A27"/>
    <w:rsid w:val="00264F99"/>
    <w:rsid w:val="00265A1B"/>
    <w:rsid w:val="002671F5"/>
    <w:rsid w:val="002A12F0"/>
    <w:rsid w:val="002B0DAF"/>
    <w:rsid w:val="002B77F1"/>
    <w:rsid w:val="002D1A80"/>
    <w:rsid w:val="002D55B7"/>
    <w:rsid w:val="002E07E2"/>
    <w:rsid w:val="00302162"/>
    <w:rsid w:val="003034DB"/>
    <w:rsid w:val="00312A23"/>
    <w:rsid w:val="00312F3A"/>
    <w:rsid w:val="003210F8"/>
    <w:rsid w:val="00332B39"/>
    <w:rsid w:val="00344F58"/>
    <w:rsid w:val="00345DBE"/>
    <w:rsid w:val="00354719"/>
    <w:rsid w:val="00365EAD"/>
    <w:rsid w:val="00373B4B"/>
    <w:rsid w:val="0037716C"/>
    <w:rsid w:val="00385C4E"/>
    <w:rsid w:val="00387FF3"/>
    <w:rsid w:val="00396CEF"/>
    <w:rsid w:val="003D2F52"/>
    <w:rsid w:val="003D7520"/>
    <w:rsid w:val="003E1B6C"/>
    <w:rsid w:val="003F4FF7"/>
    <w:rsid w:val="003F5333"/>
    <w:rsid w:val="003F54E7"/>
    <w:rsid w:val="00404845"/>
    <w:rsid w:val="00411E76"/>
    <w:rsid w:val="00430315"/>
    <w:rsid w:val="00436CBD"/>
    <w:rsid w:val="00455F6A"/>
    <w:rsid w:val="00463555"/>
    <w:rsid w:val="00471937"/>
    <w:rsid w:val="00487A05"/>
    <w:rsid w:val="00491148"/>
    <w:rsid w:val="004A233F"/>
    <w:rsid w:val="004E256E"/>
    <w:rsid w:val="004E5D15"/>
    <w:rsid w:val="004E7597"/>
    <w:rsid w:val="004F5B8E"/>
    <w:rsid w:val="004F6193"/>
    <w:rsid w:val="004F6F13"/>
    <w:rsid w:val="004F7459"/>
    <w:rsid w:val="0050732F"/>
    <w:rsid w:val="0051284C"/>
    <w:rsid w:val="00516B73"/>
    <w:rsid w:val="005170BA"/>
    <w:rsid w:val="005401C5"/>
    <w:rsid w:val="005556C0"/>
    <w:rsid w:val="0055589B"/>
    <w:rsid w:val="0056219E"/>
    <w:rsid w:val="00567F77"/>
    <w:rsid w:val="005774B0"/>
    <w:rsid w:val="00580552"/>
    <w:rsid w:val="00582279"/>
    <w:rsid w:val="00583D87"/>
    <w:rsid w:val="0058623A"/>
    <w:rsid w:val="005A6200"/>
    <w:rsid w:val="005A6D17"/>
    <w:rsid w:val="005B7C34"/>
    <w:rsid w:val="005F21D5"/>
    <w:rsid w:val="005F2358"/>
    <w:rsid w:val="006070FA"/>
    <w:rsid w:val="0062002F"/>
    <w:rsid w:val="0062662A"/>
    <w:rsid w:val="00640C7D"/>
    <w:rsid w:val="00652FAE"/>
    <w:rsid w:val="006660CF"/>
    <w:rsid w:val="00670A16"/>
    <w:rsid w:val="00677E9F"/>
    <w:rsid w:val="00692708"/>
    <w:rsid w:val="00696667"/>
    <w:rsid w:val="00697784"/>
    <w:rsid w:val="006A4629"/>
    <w:rsid w:val="006B01B3"/>
    <w:rsid w:val="006C13A5"/>
    <w:rsid w:val="006C1591"/>
    <w:rsid w:val="006D10B7"/>
    <w:rsid w:val="006E0702"/>
    <w:rsid w:val="006E12DA"/>
    <w:rsid w:val="006F3C00"/>
    <w:rsid w:val="00703B4C"/>
    <w:rsid w:val="00710FCF"/>
    <w:rsid w:val="00713287"/>
    <w:rsid w:val="00713739"/>
    <w:rsid w:val="00723073"/>
    <w:rsid w:val="00730511"/>
    <w:rsid w:val="00763D71"/>
    <w:rsid w:val="007659A7"/>
    <w:rsid w:val="007901D7"/>
    <w:rsid w:val="00790AD1"/>
    <w:rsid w:val="00794BE7"/>
    <w:rsid w:val="0079793A"/>
    <w:rsid w:val="007A1E34"/>
    <w:rsid w:val="007A2100"/>
    <w:rsid w:val="007C2E91"/>
    <w:rsid w:val="007D77BD"/>
    <w:rsid w:val="007E0BBC"/>
    <w:rsid w:val="007E3733"/>
    <w:rsid w:val="007E5A5F"/>
    <w:rsid w:val="007F1BBD"/>
    <w:rsid w:val="007F36C2"/>
    <w:rsid w:val="007F3A7C"/>
    <w:rsid w:val="008009D0"/>
    <w:rsid w:val="00803CFD"/>
    <w:rsid w:val="00804C04"/>
    <w:rsid w:val="0081557C"/>
    <w:rsid w:val="00833854"/>
    <w:rsid w:val="008347AD"/>
    <w:rsid w:val="00845303"/>
    <w:rsid w:val="008512C1"/>
    <w:rsid w:val="00865E77"/>
    <w:rsid w:val="008758E6"/>
    <w:rsid w:val="0089368C"/>
    <w:rsid w:val="008948EC"/>
    <w:rsid w:val="008A3563"/>
    <w:rsid w:val="008A535E"/>
    <w:rsid w:val="008C0849"/>
    <w:rsid w:val="008F015A"/>
    <w:rsid w:val="0092071E"/>
    <w:rsid w:val="00925B06"/>
    <w:rsid w:val="009320C2"/>
    <w:rsid w:val="00937FCF"/>
    <w:rsid w:val="00941336"/>
    <w:rsid w:val="00956A17"/>
    <w:rsid w:val="00956E0C"/>
    <w:rsid w:val="00975C8B"/>
    <w:rsid w:val="00985622"/>
    <w:rsid w:val="009A05BE"/>
    <w:rsid w:val="009B33CE"/>
    <w:rsid w:val="009C2539"/>
    <w:rsid w:val="009C377C"/>
    <w:rsid w:val="009C4C00"/>
    <w:rsid w:val="009C57DD"/>
    <w:rsid w:val="009D5430"/>
    <w:rsid w:val="009E2F01"/>
    <w:rsid w:val="009F4253"/>
    <w:rsid w:val="009F47C0"/>
    <w:rsid w:val="00A000C2"/>
    <w:rsid w:val="00A074BF"/>
    <w:rsid w:val="00A137E3"/>
    <w:rsid w:val="00A21645"/>
    <w:rsid w:val="00A23217"/>
    <w:rsid w:val="00A479C3"/>
    <w:rsid w:val="00A52785"/>
    <w:rsid w:val="00A53120"/>
    <w:rsid w:val="00A54EA4"/>
    <w:rsid w:val="00A66FD1"/>
    <w:rsid w:val="00A73EFC"/>
    <w:rsid w:val="00A819CD"/>
    <w:rsid w:val="00AC0457"/>
    <w:rsid w:val="00AC2035"/>
    <w:rsid w:val="00AE49E6"/>
    <w:rsid w:val="00B00DDA"/>
    <w:rsid w:val="00B07D3B"/>
    <w:rsid w:val="00B10E11"/>
    <w:rsid w:val="00B124A2"/>
    <w:rsid w:val="00B229F6"/>
    <w:rsid w:val="00B242AE"/>
    <w:rsid w:val="00B32C47"/>
    <w:rsid w:val="00B33B73"/>
    <w:rsid w:val="00B34060"/>
    <w:rsid w:val="00B44539"/>
    <w:rsid w:val="00B47016"/>
    <w:rsid w:val="00B51C42"/>
    <w:rsid w:val="00B63860"/>
    <w:rsid w:val="00B82A69"/>
    <w:rsid w:val="00B85443"/>
    <w:rsid w:val="00BA7CDC"/>
    <w:rsid w:val="00BF0318"/>
    <w:rsid w:val="00BF26F7"/>
    <w:rsid w:val="00BF71A7"/>
    <w:rsid w:val="00C028AF"/>
    <w:rsid w:val="00C03A0B"/>
    <w:rsid w:val="00C144DE"/>
    <w:rsid w:val="00C21DD8"/>
    <w:rsid w:val="00C223DA"/>
    <w:rsid w:val="00C302BB"/>
    <w:rsid w:val="00C61C12"/>
    <w:rsid w:val="00C64CF7"/>
    <w:rsid w:val="00C65165"/>
    <w:rsid w:val="00C66A90"/>
    <w:rsid w:val="00C757C8"/>
    <w:rsid w:val="00C95781"/>
    <w:rsid w:val="00C967C3"/>
    <w:rsid w:val="00CA1701"/>
    <w:rsid w:val="00CD1AAF"/>
    <w:rsid w:val="00CD4BD2"/>
    <w:rsid w:val="00CF50AF"/>
    <w:rsid w:val="00D10E01"/>
    <w:rsid w:val="00D3101E"/>
    <w:rsid w:val="00D329AD"/>
    <w:rsid w:val="00D65232"/>
    <w:rsid w:val="00D72F48"/>
    <w:rsid w:val="00D753F7"/>
    <w:rsid w:val="00D773E8"/>
    <w:rsid w:val="00DB6BF4"/>
    <w:rsid w:val="00DB7F99"/>
    <w:rsid w:val="00DD7847"/>
    <w:rsid w:val="00DE615D"/>
    <w:rsid w:val="00DF5C8E"/>
    <w:rsid w:val="00E02A97"/>
    <w:rsid w:val="00E05FD4"/>
    <w:rsid w:val="00E44FE5"/>
    <w:rsid w:val="00E46187"/>
    <w:rsid w:val="00E50D10"/>
    <w:rsid w:val="00E87585"/>
    <w:rsid w:val="00E9591A"/>
    <w:rsid w:val="00EA1F98"/>
    <w:rsid w:val="00EC6684"/>
    <w:rsid w:val="00ED01B1"/>
    <w:rsid w:val="00ED116E"/>
    <w:rsid w:val="00EE7CBB"/>
    <w:rsid w:val="00EF56B1"/>
    <w:rsid w:val="00F04627"/>
    <w:rsid w:val="00F060CC"/>
    <w:rsid w:val="00F20350"/>
    <w:rsid w:val="00F407DE"/>
    <w:rsid w:val="00F41CEF"/>
    <w:rsid w:val="00F60280"/>
    <w:rsid w:val="00F724D2"/>
    <w:rsid w:val="00F81250"/>
    <w:rsid w:val="00F81C09"/>
    <w:rsid w:val="00F8737B"/>
    <w:rsid w:val="00F93F12"/>
    <w:rsid w:val="00F95276"/>
    <w:rsid w:val="00F96D97"/>
    <w:rsid w:val="00FA0869"/>
    <w:rsid w:val="00FB548C"/>
    <w:rsid w:val="00FE143E"/>
    <w:rsid w:val="00FF214E"/>
    <w:rsid w:val="00FF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4EE5A"/>
  <w14:defaultImageDpi w14:val="300"/>
  <w15:docId w15:val="{5C47B1D1-6234-2642-8612-2F330EF2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11"/>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DDA"/>
    <w:rPr>
      <w:color w:val="0000FF"/>
      <w:u w:val="single"/>
    </w:rPr>
  </w:style>
  <w:style w:type="character" w:styleId="FollowedHyperlink">
    <w:name w:val="FollowedHyperlink"/>
    <w:uiPriority w:val="99"/>
    <w:semiHidden/>
    <w:unhideWhenUsed/>
    <w:rsid w:val="00A137E3"/>
    <w:rPr>
      <w:color w:val="800080"/>
      <w:u w:val="single"/>
    </w:rPr>
  </w:style>
  <w:style w:type="paragraph" w:styleId="ListParagraph">
    <w:name w:val="List Paragraph"/>
    <w:basedOn w:val="Normal"/>
    <w:uiPriority w:val="34"/>
    <w:qFormat/>
    <w:rsid w:val="00404845"/>
    <w:pPr>
      <w:ind w:left="720"/>
      <w:contextualSpacing/>
    </w:pPr>
  </w:style>
  <w:style w:type="character" w:styleId="CommentReference">
    <w:name w:val="annotation reference"/>
    <w:uiPriority w:val="99"/>
    <w:semiHidden/>
    <w:unhideWhenUsed/>
    <w:rsid w:val="004E5D15"/>
    <w:rPr>
      <w:sz w:val="16"/>
      <w:szCs w:val="16"/>
    </w:rPr>
  </w:style>
  <w:style w:type="paragraph" w:styleId="CommentText">
    <w:name w:val="annotation text"/>
    <w:basedOn w:val="Normal"/>
    <w:link w:val="CommentTextChar"/>
    <w:uiPriority w:val="99"/>
    <w:semiHidden/>
    <w:unhideWhenUsed/>
    <w:rsid w:val="004E5D15"/>
    <w:rPr>
      <w:sz w:val="20"/>
    </w:rPr>
  </w:style>
  <w:style w:type="character" w:customStyle="1" w:styleId="CommentTextChar">
    <w:name w:val="Comment Text Char"/>
    <w:link w:val="CommentText"/>
    <w:uiPriority w:val="99"/>
    <w:semiHidden/>
    <w:rsid w:val="004E5D1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4E5D15"/>
    <w:rPr>
      <w:b/>
      <w:bCs/>
    </w:rPr>
  </w:style>
  <w:style w:type="character" w:customStyle="1" w:styleId="CommentSubjectChar">
    <w:name w:val="Comment Subject Char"/>
    <w:link w:val="CommentSubject"/>
    <w:uiPriority w:val="99"/>
    <w:semiHidden/>
    <w:rsid w:val="004E5D1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4E5D15"/>
    <w:rPr>
      <w:rFonts w:ascii="Tahoma" w:hAnsi="Tahoma" w:cs="Tahoma"/>
      <w:sz w:val="16"/>
      <w:szCs w:val="16"/>
    </w:rPr>
  </w:style>
  <w:style w:type="character" w:customStyle="1" w:styleId="BalloonTextChar">
    <w:name w:val="Balloon Text Char"/>
    <w:link w:val="BalloonText"/>
    <w:uiPriority w:val="99"/>
    <w:semiHidden/>
    <w:rsid w:val="004E5D15"/>
    <w:rPr>
      <w:rFonts w:ascii="Tahoma" w:eastAsia="Times New Roman" w:hAnsi="Tahoma" w:cs="Tahoma"/>
      <w:sz w:val="16"/>
      <w:szCs w:val="16"/>
    </w:rPr>
  </w:style>
  <w:style w:type="paragraph" w:styleId="Revision">
    <w:name w:val="Revision"/>
    <w:hidden/>
    <w:uiPriority w:val="99"/>
    <w:semiHidden/>
    <w:rsid w:val="00C61C12"/>
    <w:rPr>
      <w:rFonts w:ascii="New York" w:eastAsia="Times New Roman" w:hAnsi="New York"/>
      <w:sz w:val="24"/>
    </w:rPr>
  </w:style>
  <w:style w:type="paragraph" w:styleId="Header">
    <w:name w:val="header"/>
    <w:basedOn w:val="Normal"/>
    <w:link w:val="HeaderChar"/>
    <w:uiPriority w:val="99"/>
    <w:unhideWhenUsed/>
    <w:rsid w:val="00BA7CDC"/>
    <w:pPr>
      <w:tabs>
        <w:tab w:val="center" w:pos="4680"/>
        <w:tab w:val="right" w:pos="9360"/>
      </w:tabs>
    </w:pPr>
  </w:style>
  <w:style w:type="character" w:customStyle="1" w:styleId="HeaderChar">
    <w:name w:val="Header Char"/>
    <w:link w:val="Header"/>
    <w:uiPriority w:val="99"/>
    <w:rsid w:val="00BA7CDC"/>
    <w:rPr>
      <w:rFonts w:ascii="New York" w:eastAsia="Times New Roman" w:hAnsi="New York"/>
      <w:sz w:val="24"/>
    </w:rPr>
  </w:style>
  <w:style w:type="paragraph" w:styleId="Footer">
    <w:name w:val="footer"/>
    <w:basedOn w:val="Normal"/>
    <w:link w:val="FooterChar"/>
    <w:uiPriority w:val="99"/>
    <w:unhideWhenUsed/>
    <w:rsid w:val="00BA7CDC"/>
    <w:pPr>
      <w:tabs>
        <w:tab w:val="center" w:pos="4680"/>
        <w:tab w:val="right" w:pos="9360"/>
      </w:tabs>
    </w:pPr>
  </w:style>
  <w:style w:type="character" w:customStyle="1" w:styleId="FooterChar">
    <w:name w:val="Footer Char"/>
    <w:link w:val="Footer"/>
    <w:uiPriority w:val="99"/>
    <w:rsid w:val="00BA7CDC"/>
    <w:rPr>
      <w:rFonts w:ascii="New York" w:eastAsia="Times New Roman" w:hAnsi="New York"/>
      <w:sz w:val="24"/>
    </w:rPr>
  </w:style>
  <w:style w:type="character" w:styleId="UnresolvedMention">
    <w:name w:val="Unresolved Mention"/>
    <w:basedOn w:val="DefaultParagraphFont"/>
    <w:uiPriority w:val="99"/>
    <w:semiHidden/>
    <w:unhideWhenUsed/>
    <w:rsid w:val="008347AD"/>
    <w:rPr>
      <w:color w:val="808080"/>
      <w:shd w:val="clear" w:color="auto" w:fill="E6E6E6"/>
    </w:rPr>
  </w:style>
  <w:style w:type="character" w:customStyle="1" w:styleId="a-size-base">
    <w:name w:val="a-size-base"/>
    <w:basedOn w:val="DefaultParagraphFont"/>
    <w:rsid w:val="00E44FE5"/>
  </w:style>
  <w:style w:type="character" w:customStyle="1" w:styleId="apple-converted-space">
    <w:name w:val="apple-converted-space"/>
    <w:basedOn w:val="DefaultParagraphFont"/>
    <w:rsid w:val="00E44FE5"/>
  </w:style>
  <w:style w:type="paragraph" w:styleId="NormalWeb">
    <w:name w:val="Normal (Web)"/>
    <w:basedOn w:val="Normal"/>
    <w:uiPriority w:val="99"/>
    <w:semiHidden/>
    <w:unhideWhenUsed/>
    <w:rsid w:val="002B77F1"/>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B7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0702">
      <w:bodyDiv w:val="1"/>
      <w:marLeft w:val="0"/>
      <w:marRight w:val="0"/>
      <w:marTop w:val="0"/>
      <w:marBottom w:val="0"/>
      <w:divBdr>
        <w:top w:val="none" w:sz="0" w:space="0" w:color="auto"/>
        <w:left w:val="none" w:sz="0" w:space="0" w:color="auto"/>
        <w:bottom w:val="none" w:sz="0" w:space="0" w:color="auto"/>
        <w:right w:val="none" w:sz="0" w:space="0" w:color="auto"/>
      </w:divBdr>
    </w:div>
    <w:div w:id="700670498">
      <w:bodyDiv w:val="1"/>
      <w:marLeft w:val="0"/>
      <w:marRight w:val="0"/>
      <w:marTop w:val="0"/>
      <w:marBottom w:val="0"/>
      <w:divBdr>
        <w:top w:val="none" w:sz="0" w:space="0" w:color="auto"/>
        <w:left w:val="none" w:sz="0" w:space="0" w:color="auto"/>
        <w:bottom w:val="none" w:sz="0" w:space="0" w:color="auto"/>
        <w:right w:val="none" w:sz="0" w:space="0" w:color="auto"/>
      </w:divBdr>
    </w:div>
    <w:div w:id="1493527420">
      <w:bodyDiv w:val="1"/>
      <w:marLeft w:val="0"/>
      <w:marRight w:val="0"/>
      <w:marTop w:val="0"/>
      <w:marBottom w:val="0"/>
      <w:divBdr>
        <w:top w:val="none" w:sz="0" w:space="0" w:color="auto"/>
        <w:left w:val="none" w:sz="0" w:space="0" w:color="auto"/>
        <w:bottom w:val="none" w:sz="0" w:space="0" w:color="auto"/>
        <w:right w:val="none" w:sz="0" w:space="0" w:color="auto"/>
      </w:divBdr>
    </w:div>
    <w:div w:id="164188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sagepub.com/en-us/nam/brain-behavior/book259386" TargetMode="External"/><Relationship Id="rId13" Type="http://schemas.openxmlformats.org/officeDocument/2006/relationships/hyperlink" Target="http://www.apa.org/ethics/code/index.aspx" TargetMode="External"/><Relationship Id="rId3" Type="http://schemas.openxmlformats.org/officeDocument/2006/relationships/settings" Target="settings.xml"/><Relationship Id="rId7" Type="http://schemas.openxmlformats.org/officeDocument/2006/relationships/hyperlink" Target="mailto:nanwise@psychology.rutgers.edu" TargetMode="External"/><Relationship Id="rId12" Type="http://schemas.openxmlformats.org/officeDocument/2006/relationships/hyperlink" Target="http://academicintegrity.rutgers.edu/academic-integrit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hy-Good-Matters-Understanding-Purpose-Filled-ebook/dp/B07FKB3PW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ge.sagepub.com/garrett6e?_gl=1*1pyinu6*_ga*NDQ2NjU2NzAwLjE2NTE3NTg4MTg.*_ga_60R758KFDG*MTY1MTc1ODgxNy4xLjEuMTY1MTc1ODk1Ni4w*_ga_RK7MQ5ZZVZ*MTY1MTc1ODgxNy4xLjEuMTY1MTc1ODk1Ni4w" TargetMode="External"/><Relationship Id="rId4" Type="http://schemas.openxmlformats.org/officeDocument/2006/relationships/webSettings" Target="webSettings.xml"/><Relationship Id="rId9" Type="http://schemas.openxmlformats.org/officeDocument/2006/relationships/hyperlink" Target="https://us.sagepub.com/en-us/nam/brain-behavior-vantage-digital-option/book2750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Ziegler</dc:creator>
  <cp:keywords/>
  <dc:description/>
  <cp:lastModifiedBy>Katherine Barrera</cp:lastModifiedBy>
  <cp:revision>3</cp:revision>
  <cp:lastPrinted>2018-08-23T19:59:00Z</cp:lastPrinted>
  <dcterms:created xsi:type="dcterms:W3CDTF">2022-05-27T13:21:00Z</dcterms:created>
  <dcterms:modified xsi:type="dcterms:W3CDTF">2023-02-23T15:39:00Z</dcterms:modified>
</cp:coreProperties>
</file>